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https://www.velvetjobs.com/job-descriptions/trainer-technical</w:t>
        </w:r>
      </w:hyperlink>
    </w:p>
    <w:p>
      <w:pPr>
        <w:pStyle w:val="Heading1"/>
      </w:pPr>
      <w:bookmarkStart w:id="21" w:name="example-of-trainer-technical-job-description"/>
      <w:r>
        <w:t xml:space="preserve">Example of Trainer Technical Job Description</w:t>
      </w:r>
      <w:bookmarkEnd w:id="21"/>
    </w:p>
    <w:p>
      <w:pPr>
        <w:pStyle w:val="Compact"/>
      </w:pPr>
      <w:r>
        <w:t xml:space="preserve">Our innovative and growing company is hiring for a trainer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er-technical"/>
      <w:r>
        <w:t xml:space="preserve">Responsibilities for trainer technical</w:t>
      </w:r>
      <w:bookmarkEnd w:id="22"/>
    </w:p>
    <w:p>
      <w:pPr>
        <w:pStyle w:val="Compact"/>
        <w:numPr>
          <w:numId w:val="1001"/>
          <w:ilvl w:val="0"/>
        </w:numPr>
      </w:pPr>
      <w:r>
        <w:t xml:space="preserve">Assists with the design and development of content for web-based or eLearning delivery platforms, including wiki content, online help systems, and interactive multi-media web content</w:t>
      </w:r>
    </w:p>
    <w:p>
      <w:pPr>
        <w:pStyle w:val="Compact"/>
        <w:numPr>
          <w:numId w:val="1001"/>
          <w:ilvl w:val="0"/>
        </w:numPr>
      </w:pPr>
      <w:r>
        <w:t xml:space="preserve">Coordinates changes to manuals, resulting from validation and verification, to ensure manuals accurately reflect operation and maintenance of the equipment, systems and/or services</w:t>
      </w:r>
    </w:p>
    <w:p>
      <w:pPr>
        <w:pStyle w:val="Compact"/>
        <w:numPr>
          <w:numId w:val="1001"/>
          <w:ilvl w:val="0"/>
        </w:numPr>
      </w:pPr>
      <w:r>
        <w:t xml:space="preserve">Analyze training needs to develop new or modify existing training programs, courses, materials, and documentation</w:t>
      </w:r>
    </w:p>
    <w:p>
      <w:pPr>
        <w:pStyle w:val="Compact"/>
        <w:numPr>
          <w:numId w:val="1001"/>
          <w:ilvl w:val="0"/>
        </w:numPr>
      </w:pPr>
      <w:r>
        <w:t xml:space="preserve">Conduct training sessions for Customer Success team members</w:t>
      </w:r>
    </w:p>
    <w:p>
      <w:pPr>
        <w:pStyle w:val="Compact"/>
        <w:numPr>
          <w:numId w:val="1001"/>
          <w:ilvl w:val="0"/>
        </w:numPr>
      </w:pPr>
      <w:r>
        <w:t xml:space="preserve">Actively lead and contribute to projects, initiatives and meetings</w:t>
      </w:r>
    </w:p>
    <w:p>
      <w:pPr>
        <w:pStyle w:val="Compact"/>
        <w:numPr>
          <w:numId w:val="1001"/>
          <w:ilvl w:val="0"/>
        </w:numPr>
      </w:pPr>
      <w:r>
        <w:t xml:space="preserve">Respond positively to change and supports management decisions</w:t>
      </w:r>
    </w:p>
    <w:p>
      <w:pPr>
        <w:pStyle w:val="Compact"/>
        <w:numPr>
          <w:numId w:val="1001"/>
          <w:ilvl w:val="0"/>
        </w:numPr>
      </w:pPr>
      <w:r>
        <w:t xml:space="preserve">Adhere to best practices related to instructional design, training facilitation and learning management system administration</w:t>
      </w:r>
    </w:p>
    <w:p>
      <w:pPr>
        <w:pStyle w:val="Compact"/>
        <w:numPr>
          <w:numId w:val="1001"/>
          <w:ilvl w:val="0"/>
        </w:numPr>
      </w:pPr>
      <w:r>
        <w:t xml:space="preserve">Contribute to the development of the team by frequently engaging and challenging individuals through leadership and coaching</w:t>
      </w:r>
    </w:p>
    <w:p>
      <w:pPr>
        <w:pStyle w:val="Compact"/>
        <w:numPr>
          <w:numId w:val="1001"/>
          <w:ilvl w:val="0"/>
        </w:numPr>
      </w:pPr>
      <w:r>
        <w:t xml:space="preserve">Explain complex concepts to a less technical audience</w:t>
      </w:r>
    </w:p>
    <w:p>
      <w:pPr>
        <w:pStyle w:val="Compact"/>
        <w:numPr>
          <w:numId w:val="1001"/>
          <w:ilvl w:val="0"/>
        </w:numPr>
      </w:pPr>
      <w:r>
        <w:t xml:space="preserve">Act as an administrator in Cornerstone OnDemand Learning Management System</w:t>
      </w:r>
    </w:p>
    <w:p>
      <w:pPr>
        <w:pStyle w:val="Heading2"/>
      </w:pPr>
      <w:bookmarkStart w:id="23" w:name="qualifications-for-trainer-technical"/>
      <w:r>
        <w:t xml:space="preserve">Qualifications for trainer technical</w:t>
      </w:r>
      <w:bookmarkEnd w:id="23"/>
    </w:p>
    <w:p>
      <w:pPr>
        <w:pStyle w:val="Compact"/>
        <w:numPr>
          <w:numId w:val="1002"/>
          <w:ilvl w:val="0"/>
        </w:numPr>
      </w:pPr>
      <w:r>
        <w:t xml:space="preserve">General technology knowledge with understanding of basic concepts and terms</w:t>
      </w:r>
    </w:p>
    <w:p>
      <w:pPr>
        <w:pStyle w:val="Compact"/>
        <w:numPr>
          <w:numId w:val="1002"/>
          <w:ilvl w:val="0"/>
        </w:numPr>
      </w:pPr>
      <w:r>
        <w:t xml:space="preserve">Ability to cope with stress and to remain calm in all situations</w:t>
      </w:r>
    </w:p>
    <w:p>
      <w:pPr>
        <w:pStyle w:val="Compact"/>
        <w:numPr>
          <w:numId w:val="1002"/>
          <w:ilvl w:val="0"/>
        </w:numPr>
      </w:pPr>
      <w:r>
        <w:t xml:space="preserve">Delivering complex subject matter to diverse audiences</w:t>
      </w:r>
    </w:p>
    <w:p>
      <w:pPr>
        <w:pStyle w:val="Compact"/>
        <w:numPr>
          <w:numId w:val="1002"/>
          <w:ilvl w:val="0"/>
        </w:numPr>
      </w:pPr>
      <w:r>
        <w:t xml:space="preserve">Ability to travel and work Out-of-Hours if required</w:t>
      </w:r>
    </w:p>
    <w:p>
      <w:pPr>
        <w:pStyle w:val="Compact"/>
        <w:numPr>
          <w:numId w:val="1002"/>
          <w:ilvl w:val="0"/>
        </w:numPr>
      </w:pPr>
      <w:r>
        <w:t xml:space="preserve">Good knowledge regarding the market, dealers and customers</w:t>
      </w:r>
    </w:p>
    <w:p>
      <w:pPr>
        <w:pStyle w:val="Compact"/>
        <w:numPr>
          <w:numId w:val="1002"/>
          <w:ilvl w:val="0"/>
        </w:numPr>
      </w:pPr>
      <w:r>
        <w:t xml:space="preserve">Good PC/system knowledge (Office Software and Impact, VCADS)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