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https://www.velvetjobs.com/job-descriptions/trainer-sales</w:t>
        </w:r>
      </w:hyperlink>
    </w:p>
    <w:p>
      <w:pPr>
        <w:pStyle w:val="Heading1"/>
      </w:pPr>
      <w:bookmarkStart w:id="21" w:name="example-of-trainer-sales-job-description"/>
      <w:r>
        <w:t xml:space="preserve">Example of Trainer, Sales Job Description</w:t>
      </w:r>
      <w:bookmarkEnd w:id="21"/>
    </w:p>
    <w:p>
      <w:pPr>
        <w:pStyle w:val="Compact"/>
      </w:pPr>
      <w:r>
        <w:t xml:space="preserve">Our innovative and growing company is looking for a trainer,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er-sales"/>
      <w:r>
        <w:t xml:space="preserve">Responsibilities for trainer,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sales advisors who are working on a variety of large brand named client accounts</w:t>
      </w:r>
    </w:p>
    <w:p>
      <w:pPr>
        <w:pStyle w:val="Compact"/>
        <w:numPr>
          <w:numId w:val="1001"/>
          <w:ilvl w:val="0"/>
        </w:numPr>
      </w:pPr>
      <w:r>
        <w:t xml:space="preserve">Translates annual or other cycle learning &amp; development plans, programs &amp; activities into a scheduled calendar of specific sessions/dates for facilitation</w:t>
      </w:r>
    </w:p>
    <w:p>
      <w:pPr>
        <w:pStyle w:val="Compact"/>
        <w:numPr>
          <w:numId w:val="1001"/>
          <w:ilvl w:val="0"/>
        </w:numPr>
      </w:pPr>
      <w:r>
        <w:t xml:space="preserve">Actively pursues continued education and awareness of field, product, disease state(s)/indication(s) and surrounding marketplace changes/developments, and uses where appropriate to incorporate into program and other learning event/activity facilitation, provide such information to manager and team members for continuous departmental review/assessment of existing learning &amp; development offerings versus new, extended or enhanced opportunities</w:t>
      </w:r>
    </w:p>
    <w:p>
      <w:pPr>
        <w:pStyle w:val="Compact"/>
        <w:numPr>
          <w:numId w:val="1001"/>
          <w:ilvl w:val="0"/>
        </w:numPr>
      </w:pPr>
      <w:r>
        <w:t xml:space="preserve">Uses approved learning &amp; development plans, curricula, schedule/calendar, specific programs and activities for assigned responsibilities to proactively learn program/other activity content and prepare for expert facilitation</w:t>
      </w:r>
    </w:p>
    <w:p>
      <w:pPr>
        <w:pStyle w:val="Compact"/>
        <w:numPr>
          <w:numId w:val="1001"/>
          <w:ilvl w:val="0"/>
        </w:numPr>
      </w:pPr>
      <w:r>
        <w:t xml:space="preserve">As approved, conducts regular field visits, working with field staff and management one-on-one or in teams</w:t>
      </w:r>
    </w:p>
    <w:p>
      <w:pPr>
        <w:pStyle w:val="Compact"/>
        <w:numPr>
          <w:numId w:val="1001"/>
          <w:ilvl w:val="0"/>
        </w:numPr>
      </w:pPr>
      <w:r>
        <w:t xml:space="preserve">When not conducting trainings, you should be visiting customers within the territory</w:t>
      </w:r>
    </w:p>
    <w:p>
      <w:pPr>
        <w:pStyle w:val="Compact"/>
        <w:numPr>
          <w:numId w:val="1001"/>
          <w:ilvl w:val="0"/>
        </w:numPr>
      </w:pPr>
      <w:r>
        <w:t xml:space="preserve">You should put together a schedule for the following month</w:t>
      </w:r>
    </w:p>
    <w:p>
      <w:pPr>
        <w:pStyle w:val="Compact"/>
        <w:numPr>
          <w:numId w:val="1001"/>
          <w:ilvl w:val="0"/>
        </w:numPr>
      </w:pPr>
      <w:r>
        <w:t xml:space="preserve">Responsible for training sales teams both Domestically and Internationally</w:t>
      </w:r>
    </w:p>
    <w:p>
      <w:pPr>
        <w:pStyle w:val="Compact"/>
        <w:numPr>
          <w:numId w:val="1001"/>
          <w:ilvl w:val="0"/>
        </w:numPr>
      </w:pPr>
      <w:r>
        <w:t xml:space="preserve">Supports training financial objectives by recommending budget items</w:t>
      </w:r>
    </w:p>
    <w:p>
      <w:pPr>
        <w:pStyle w:val="Compact"/>
        <w:numPr>
          <w:numId w:val="1001"/>
          <w:ilvl w:val="0"/>
        </w:numPr>
      </w:pPr>
      <w:r>
        <w:t xml:space="preserve">Prepares new sales representatives for their designated position by conducting orientation to sales process</w:t>
      </w:r>
    </w:p>
    <w:p>
      <w:pPr>
        <w:pStyle w:val="Heading2"/>
      </w:pPr>
      <w:bookmarkStart w:id="23" w:name="qualifications-for-trainer-sales"/>
      <w:r>
        <w:t xml:space="preserve">Qualifications for trainer,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need to be able to learn new technical concepts quickly and translate those concepts to valuable business propositions</w:t>
      </w:r>
    </w:p>
    <w:p>
      <w:pPr>
        <w:pStyle w:val="Compact"/>
        <w:numPr>
          <w:numId w:val="1002"/>
          <w:ilvl w:val="0"/>
        </w:numPr>
      </w:pPr>
      <w:r>
        <w:t xml:space="preserve">Travel 50% of the time, delivering education to the field for agency office training and workshop education</w:t>
      </w:r>
    </w:p>
    <w:p>
      <w:pPr>
        <w:pStyle w:val="Compact"/>
        <w:numPr>
          <w:numId w:val="1002"/>
          <w:ilvl w:val="0"/>
        </w:numPr>
      </w:pPr>
      <w:r>
        <w:t xml:space="preserve">Conducts regular field visits, working with field staff and management one-on-one or in teams</w:t>
      </w:r>
    </w:p>
    <w:p>
      <w:pPr>
        <w:pStyle w:val="Compact"/>
        <w:numPr>
          <w:numId w:val="1002"/>
          <w:ilvl w:val="0"/>
        </w:numPr>
      </w:pPr>
      <w:r>
        <w:t xml:space="preserve">Monitors linkage between curriculum and improved learner job performance</w:t>
      </w:r>
    </w:p>
    <w:p>
      <w:pPr>
        <w:pStyle w:val="Compact"/>
        <w:numPr>
          <w:numId w:val="1002"/>
          <w:ilvl w:val="0"/>
        </w:numPr>
      </w:pPr>
      <w:r>
        <w:t xml:space="preserve">Facilitate classroom training workshops at POA / field meetings as needed</w:t>
      </w:r>
    </w:p>
    <w:p>
      <w:pPr>
        <w:pStyle w:val="Compact"/>
        <w:numPr>
          <w:numId w:val="1002"/>
          <w:ilvl w:val="0"/>
        </w:numPr>
      </w:pPr>
      <w:r>
        <w:t xml:space="preserve">Proven ability to facilitate for multiple levels of commercial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2021-10-28T13:00:04Z</dcterms:created>
  <dcterms:modified xsi:type="dcterms:W3CDTF">2021-10-28T13:00:04Z</dcterms:modified>
</cp:coreProperties>
</file>