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https://www.velvetjobs.com/job-descriptions/trainer-analyst</w:t>
        </w:r>
      </w:hyperlink>
    </w:p>
    <w:p>
      <w:pPr>
        <w:pStyle w:val="Heading1"/>
      </w:pPr>
      <w:bookmarkStart w:id="21" w:name="example-of-trainer-analyst-job-description"/>
      <w:r>
        <w:t xml:space="preserve">Example of Trainer Analyst Job Description</w:t>
      </w:r>
      <w:bookmarkEnd w:id="21"/>
    </w:p>
    <w:p>
      <w:pPr>
        <w:pStyle w:val="Compact"/>
      </w:pPr>
      <w:r>
        <w:t xml:space="preserve">Our company is growing rapidly and is hiring for a trainer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er-analyst"/>
      <w:r>
        <w:t xml:space="preserve">Responsibilities for trainer analyst</w:t>
      </w:r>
      <w:bookmarkEnd w:id="22"/>
    </w:p>
    <w:p>
      <w:pPr>
        <w:pStyle w:val="Compact"/>
        <w:numPr>
          <w:numId w:val="1001"/>
          <w:ilvl w:val="0"/>
        </w:numPr>
      </w:pPr>
      <w:r>
        <w:t xml:space="preserve">Maintains current knowledge of issues in the area of clinical research billing and budgeting compliance through networking, review of literature and participation in seminars and update programs</w:t>
      </w:r>
    </w:p>
    <w:p>
      <w:pPr>
        <w:pStyle w:val="Compact"/>
        <w:numPr>
          <w:numId w:val="1001"/>
          <w:ilvl w:val="0"/>
        </w:numPr>
      </w:pPr>
      <w:r>
        <w:t xml:space="preserve">Other assignments, as requested</w:t>
      </w:r>
    </w:p>
    <w:p>
      <w:pPr>
        <w:pStyle w:val="Compact"/>
        <w:numPr>
          <w:numId w:val="1001"/>
          <w:ilvl w:val="0"/>
        </w:numPr>
      </w:pPr>
      <w:r>
        <w:t xml:space="preserve">Develop and maintain training curriculum and contentfor hospital registration, clinical</w:t>
      </w:r>
    </w:p>
    <w:p>
      <w:pPr>
        <w:pStyle w:val="Compact"/>
        <w:numPr>
          <w:numId w:val="1001"/>
          <w:ilvl w:val="0"/>
        </w:numPr>
      </w:pPr>
      <w:r>
        <w:t xml:space="preserve">Preferably a graduate of Communication, Language and Literature Related Degree</w:t>
      </w:r>
    </w:p>
    <w:p>
      <w:pPr>
        <w:pStyle w:val="Compact"/>
        <w:numPr>
          <w:numId w:val="1001"/>
          <w:ilvl w:val="0"/>
        </w:numPr>
      </w:pPr>
      <w:r>
        <w:t xml:space="preserve">With at least five years in a customer service, training or QA related role</w:t>
      </w:r>
    </w:p>
    <w:p>
      <w:pPr>
        <w:pStyle w:val="Compact"/>
        <w:numPr>
          <w:numId w:val="1001"/>
          <w:ilvl w:val="0"/>
        </w:numPr>
      </w:pPr>
      <w:r>
        <w:t xml:space="preserve">Can train on English and Communications</w:t>
      </w:r>
    </w:p>
    <w:p>
      <w:pPr>
        <w:pStyle w:val="Compact"/>
        <w:numPr>
          <w:numId w:val="1001"/>
          <w:ilvl w:val="0"/>
        </w:numPr>
      </w:pPr>
      <w:r>
        <w:t xml:space="preserve">Knowledge of Online Advertising Industry</w:t>
      </w:r>
    </w:p>
    <w:p>
      <w:pPr>
        <w:pStyle w:val="Compact"/>
        <w:numPr>
          <w:numId w:val="1001"/>
          <w:ilvl w:val="0"/>
        </w:numPr>
      </w:pPr>
      <w:r>
        <w:t xml:space="preserve">Knowledge of Support Processes</w:t>
      </w:r>
    </w:p>
    <w:p>
      <w:pPr>
        <w:pStyle w:val="Compact"/>
        <w:numPr>
          <w:numId w:val="1001"/>
          <w:ilvl w:val="0"/>
        </w:numPr>
      </w:pPr>
      <w:r>
        <w:t xml:space="preserve">Cultural Intelligence</w:t>
      </w:r>
    </w:p>
    <w:p>
      <w:pPr>
        <w:pStyle w:val="Compact"/>
        <w:numPr>
          <w:numId w:val="1001"/>
          <w:ilvl w:val="0"/>
        </w:numPr>
      </w:pPr>
      <w:r>
        <w:t xml:space="preserve">Open to work on shifting schedules</w:t>
      </w:r>
    </w:p>
    <w:p>
      <w:pPr>
        <w:pStyle w:val="Heading2"/>
      </w:pPr>
      <w:bookmarkStart w:id="23" w:name="qualifications-for-trainer-analyst"/>
      <w:r>
        <w:t xml:space="preserve">Qualifications for trainer analyst</w:t>
      </w:r>
      <w:bookmarkEnd w:id="23"/>
    </w:p>
    <w:p>
      <w:pPr>
        <w:pStyle w:val="Compact"/>
        <w:numPr>
          <w:numId w:val="1002"/>
          <w:ilvl w:val="0"/>
        </w:numPr>
      </w:pPr>
      <w:r>
        <w:t xml:space="preserve">Ability to grasp business concepts across diverse areas of the business and to transform these into clear training designs</w:t>
      </w:r>
    </w:p>
    <w:p>
      <w:pPr>
        <w:pStyle w:val="Compact"/>
        <w:numPr>
          <w:numId w:val="1002"/>
          <w:ilvl w:val="0"/>
        </w:numPr>
      </w:pPr>
      <w:r>
        <w:t xml:space="preserve">DoD 8570 certification IAM level III</w:t>
      </w:r>
    </w:p>
    <w:p>
      <w:pPr>
        <w:pStyle w:val="Compact"/>
        <w:numPr>
          <w:numId w:val="1002"/>
          <w:ilvl w:val="0"/>
        </w:numPr>
      </w:pPr>
      <w:r>
        <w:t xml:space="preserve">Bachelor’s Degree in Computer Science, Information Systems, Engineering, Business or other related technical discipline</w:t>
      </w:r>
    </w:p>
    <w:p>
      <w:pPr>
        <w:pStyle w:val="Compact"/>
        <w:numPr>
          <w:numId w:val="1002"/>
          <w:ilvl w:val="0"/>
        </w:numPr>
      </w:pPr>
      <w:r>
        <w:t xml:space="preserve">VersionOne is a project management tool used by Agile shops</w:t>
      </w:r>
    </w:p>
    <w:p>
      <w:pPr>
        <w:pStyle w:val="Compact"/>
        <w:numPr>
          <w:numId w:val="1002"/>
          <w:ilvl w:val="0"/>
        </w:numPr>
      </w:pPr>
      <w:r>
        <w:t xml:space="preserve">Assignment is currently anticipated to last 2 months</w:t>
      </w:r>
    </w:p>
    <w:p>
      <w:pPr>
        <w:pStyle w:val="Compact"/>
        <w:numPr>
          <w:numId w:val="1002"/>
          <w:ilvl w:val="0"/>
        </w:numPr>
      </w:pPr>
      <w:r>
        <w:t xml:space="preserve">Seven to ten years of experience in a risk or fraud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er-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er-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2021-10-28T13:11:11Z</dcterms:created>
  <dcterms:modified xsi:type="dcterms:W3CDTF">2021-10-28T13:11:11Z</dcterms:modified>
</cp:coreProperties>
</file>