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https://www.velvetjobs.com/job-descriptions/trainee-program</w:t>
        </w:r>
      </w:hyperlink>
    </w:p>
    <w:p>
      <w:pPr>
        <w:pStyle w:val="Heading1"/>
      </w:pPr>
      <w:bookmarkStart w:id="21" w:name="example-of-trainee-program-job-description"/>
      <w:r>
        <w:t xml:space="preserve">Example of Trainee Program Job Description</w:t>
      </w:r>
      <w:bookmarkEnd w:id="21"/>
    </w:p>
    <w:p>
      <w:pPr>
        <w:pStyle w:val="Compact"/>
      </w:pPr>
      <w:r>
        <w:t xml:space="preserve">Our company is growing rapidly and is looking to fill the role of trainee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ee-program"/>
      <w:r>
        <w:t xml:space="preserve">Responsibilities for trainee program</w:t>
      </w:r>
      <w:bookmarkEnd w:id="22"/>
    </w:p>
    <w:p>
      <w:pPr>
        <w:pStyle w:val="Compact"/>
        <w:numPr>
          <w:numId w:val="1001"/>
          <w:ilvl w:val="0"/>
        </w:numPr>
      </w:pPr>
      <w:r>
        <w:t xml:space="preserve">Follow and maintain professional standards and appropriate conduct as outlined in the HHS policies</w:t>
      </w:r>
    </w:p>
    <w:p>
      <w:pPr>
        <w:pStyle w:val="Compact"/>
        <w:numPr>
          <w:numId w:val="1001"/>
          <w:ilvl w:val="0"/>
        </w:numPr>
      </w:pPr>
      <w:r>
        <w:t xml:space="preserve">Upon completion of Paramedic program, must pass NREMT Paramedic exam within 3 attempts in 60 days</w:t>
      </w:r>
    </w:p>
    <w:p>
      <w:pPr>
        <w:pStyle w:val="Compact"/>
        <w:numPr>
          <w:numId w:val="1001"/>
          <w:ilvl w:val="0"/>
        </w:numPr>
      </w:pPr>
      <w:r>
        <w:t xml:space="preserve">Obtain and maintain Minnesota EMSRB Paramedic certification immediately upon NREMT Paramedic certification</w:t>
      </w:r>
    </w:p>
    <w:p>
      <w:pPr>
        <w:pStyle w:val="Compact"/>
        <w:numPr>
          <w:numId w:val="1001"/>
          <w:ilvl w:val="0"/>
        </w:numPr>
      </w:pPr>
      <w:r>
        <w:t xml:space="preserve">Ability to take initiative when learning a new task</w:t>
      </w:r>
    </w:p>
    <w:p>
      <w:pPr>
        <w:pStyle w:val="Compact"/>
        <w:numPr>
          <w:numId w:val="1001"/>
          <w:ilvl w:val="0"/>
        </w:numPr>
      </w:pPr>
      <w:r>
        <w:t xml:space="preserve">Participant on the team’s Driving of the company business relationship with the assigned clients</w:t>
      </w:r>
    </w:p>
    <w:p>
      <w:pPr>
        <w:pStyle w:val="Compact"/>
        <w:numPr>
          <w:numId w:val="1001"/>
          <w:ilvl w:val="0"/>
        </w:numPr>
      </w:pPr>
      <w:r>
        <w:t xml:space="preserve">Learn to take control MCHP resources for PRE and POST sales</w:t>
      </w:r>
    </w:p>
    <w:p>
      <w:pPr>
        <w:pStyle w:val="Compact"/>
        <w:numPr>
          <w:numId w:val="1001"/>
          <w:ilvl w:val="0"/>
        </w:numPr>
      </w:pPr>
      <w:r>
        <w:t xml:space="preserve">Continue to share success wins with valuable insights to help the global sales team to increase knowledge for driving new opportunities and new wins</w:t>
      </w:r>
    </w:p>
    <w:p>
      <w:pPr>
        <w:pStyle w:val="Heading2"/>
      </w:pPr>
      <w:bookmarkStart w:id="23" w:name="qualifications-for-trainee-program"/>
      <w:r>
        <w:t xml:space="preserve">Qualifications for trainee program</w:t>
      </w:r>
      <w:bookmarkEnd w:id="23"/>
    </w:p>
    <w:p>
      <w:pPr>
        <w:pStyle w:val="Compact"/>
        <w:numPr>
          <w:numId w:val="1002"/>
          <w:ilvl w:val="0"/>
        </w:numPr>
      </w:pPr>
      <w:r>
        <w:t xml:space="preserve">Focus on building relationships and trust, and keeping confidentiality</w:t>
      </w:r>
    </w:p>
    <w:p>
      <w:pPr>
        <w:pStyle w:val="Compact"/>
        <w:numPr>
          <w:numId w:val="1002"/>
          <w:ilvl w:val="0"/>
        </w:numPr>
      </w:pPr>
      <w:r>
        <w:t xml:space="preserve">Excellent interpersonal and teamwork capabilities</w:t>
      </w:r>
    </w:p>
    <w:p>
      <w:pPr>
        <w:pStyle w:val="Compact"/>
        <w:numPr>
          <w:numId w:val="1002"/>
          <w:ilvl w:val="0"/>
        </w:numPr>
      </w:pPr>
      <w:r>
        <w:t xml:space="preserve">Strong self-initiative and leadership instinct</w:t>
      </w:r>
    </w:p>
    <w:p>
      <w:pPr>
        <w:pStyle w:val="Compact"/>
        <w:numPr>
          <w:numId w:val="1002"/>
          <w:ilvl w:val="0"/>
        </w:numPr>
      </w:pPr>
      <w:r>
        <w:t xml:space="preserve">Conceptional strength and ability to think-out-of-the box</w:t>
      </w:r>
    </w:p>
    <w:p>
      <w:pPr>
        <w:pStyle w:val="Compact"/>
        <w:numPr>
          <w:numId w:val="1002"/>
          <w:ilvl w:val="0"/>
        </w:numPr>
      </w:pPr>
      <w:r>
        <w:t xml:space="preserve">Solution-oriented individual who is comfortable taking ownership, and with a focus on continuous improvement</w:t>
      </w:r>
    </w:p>
    <w:p>
      <w:pPr>
        <w:pStyle w:val="Compact"/>
        <w:numPr>
          <w:numId w:val="1002"/>
          <w:ilvl w:val="0"/>
        </w:numPr>
      </w:pPr>
      <w:r>
        <w:t xml:space="preserve">Ability to manage many different stakeholders, projects, and responsibilities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ee-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ee-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2021-10-28T12:47:28Z</dcterms:created>
  <dcterms:modified xsi:type="dcterms:W3CDTF">2021-10-28T12:47:28Z</dcterms:modified>
</cp:coreProperties>
</file>