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https://www.velvetjobs.com/job-descriptions/trade-support-analyst</w:t>
        </w:r>
      </w:hyperlink>
    </w:p>
    <w:p>
      <w:pPr>
        <w:pStyle w:val="Heading1"/>
      </w:pPr>
      <w:bookmarkStart w:id="21" w:name="example-of-trade-support-analyst-job-description"/>
      <w:r>
        <w:t xml:space="preserve">Example of Trade Support Analyst Job Description</w:t>
      </w:r>
      <w:bookmarkEnd w:id="21"/>
    </w:p>
    <w:p>
      <w:pPr>
        <w:pStyle w:val="Compact"/>
      </w:pPr>
      <w:r>
        <w:t xml:space="preserve">Our innovative and growing company is looking for a trade support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e-support-analyst"/>
      <w:r>
        <w:t xml:space="preserve">Responsibilities for trade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Contacts and negotiates with regional custodians and 3rd party fund houses if necessary to help expedite on investigations and resolution of issues</w:t>
      </w:r>
    </w:p>
    <w:p>
      <w:pPr>
        <w:pStyle w:val="Compact"/>
        <w:numPr>
          <w:numId w:val="1001"/>
          <w:ilvl w:val="0"/>
        </w:numPr>
      </w:pPr>
      <w:r>
        <w:t xml:space="preserve">Communicate with Private Banking front office, and relevant third parties to assist in executing complex or special transactions</w:t>
      </w:r>
    </w:p>
    <w:p>
      <w:pPr>
        <w:pStyle w:val="Compact"/>
        <w:numPr>
          <w:numId w:val="1001"/>
          <w:ilvl w:val="0"/>
        </w:numPr>
      </w:pPr>
      <w:r>
        <w:t xml:space="preserve">To provide cover for other roles within the team's systems</w:t>
      </w:r>
    </w:p>
    <w:p>
      <w:pPr>
        <w:pStyle w:val="Compact"/>
        <w:numPr>
          <w:numId w:val="1001"/>
          <w:ilvl w:val="0"/>
        </w:numPr>
      </w:pPr>
      <w:r>
        <w:t xml:space="preserve">Managing the transaction lifecycle of bonds and repo</w:t>
      </w:r>
    </w:p>
    <w:p>
      <w:pPr>
        <w:pStyle w:val="Compact"/>
        <w:numPr>
          <w:numId w:val="1001"/>
          <w:ilvl w:val="0"/>
        </w:numPr>
      </w:pPr>
      <w:r>
        <w:t xml:space="preserve">Managing settlements</w:t>
      </w:r>
    </w:p>
    <w:p>
      <w:pPr>
        <w:pStyle w:val="Compact"/>
        <w:numPr>
          <w:numId w:val="1001"/>
          <w:ilvl w:val="0"/>
        </w:numPr>
      </w:pPr>
      <w:r>
        <w:t xml:space="preserve">Managing sales and trader workflow</w:t>
      </w:r>
    </w:p>
    <w:p>
      <w:pPr>
        <w:pStyle w:val="Compact"/>
        <w:numPr>
          <w:numId w:val="1001"/>
          <w:ilvl w:val="0"/>
        </w:numPr>
      </w:pPr>
      <w:r>
        <w:t xml:space="preserve">Investigating and resolving reconciliation breaks between systems</w:t>
      </w:r>
    </w:p>
    <w:p>
      <w:pPr>
        <w:pStyle w:val="Compact"/>
        <w:numPr>
          <w:numId w:val="1001"/>
          <w:ilvl w:val="0"/>
        </w:numPr>
      </w:pPr>
      <w:r>
        <w:t xml:space="preserve">Producing daily/weekly/monthly internal trade reports against key metrics and KPI’s</w:t>
      </w:r>
    </w:p>
    <w:p>
      <w:pPr>
        <w:pStyle w:val="Compact"/>
        <w:numPr>
          <w:numId w:val="1001"/>
          <w:ilvl w:val="0"/>
        </w:numPr>
      </w:pPr>
      <w:r>
        <w:t xml:space="preserve">Working closely with global teams to resolve queries</w:t>
      </w:r>
    </w:p>
    <w:p>
      <w:pPr>
        <w:pStyle w:val="Compact"/>
        <w:numPr>
          <w:numId w:val="1001"/>
          <w:ilvl w:val="0"/>
        </w:numPr>
      </w:pPr>
      <w:r>
        <w:t xml:space="preserve">A relevant finance degree or tertiary qualification is desirable</w:t>
      </w:r>
    </w:p>
    <w:p>
      <w:pPr>
        <w:pStyle w:val="Heading2"/>
      </w:pPr>
      <w:bookmarkStart w:id="23" w:name="qualifications-for-trade-support-analyst"/>
      <w:r>
        <w:t xml:space="preserve">Qualifications for trade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strong team player and have an ability to work independently</w:t>
      </w:r>
    </w:p>
    <w:p>
      <w:pPr>
        <w:pStyle w:val="Compact"/>
        <w:numPr>
          <w:numId w:val="1002"/>
          <w:ilvl w:val="0"/>
        </w:numPr>
      </w:pPr>
      <w:r>
        <w:t xml:space="preserve">5+ years of Trade operations and/or relative financial industry experience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the ability to build an excellent network and develop strong working relationships within Technology, Operations, and throughout the firm</w:t>
      </w:r>
    </w:p>
    <w:p>
      <w:pPr>
        <w:pStyle w:val="Compact"/>
        <w:numPr>
          <w:numId w:val="1002"/>
          <w:ilvl w:val="0"/>
        </w:numPr>
      </w:pPr>
      <w:r>
        <w:t xml:space="preserve">Entry-level candidates candidates with up to 5 years experience in a similar role</w:t>
      </w:r>
    </w:p>
    <w:p>
      <w:pPr>
        <w:pStyle w:val="Compact"/>
        <w:numPr>
          <w:numId w:val="1002"/>
          <w:ilvl w:val="0"/>
        </w:numPr>
      </w:pPr>
      <w:r>
        <w:t xml:space="preserve">Degree with at least 5 years of related working experience in Financial Services</w:t>
      </w:r>
    </w:p>
    <w:p>
      <w:pPr>
        <w:pStyle w:val="Compact"/>
        <w:numPr>
          <w:numId w:val="1002"/>
          <w:ilvl w:val="0"/>
        </w:numPr>
      </w:pPr>
      <w:r>
        <w:t xml:space="preserve">Preferably in a regional support role, with supervisory and management role in Private Banking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2021-10-28T12:55:01Z</dcterms:created>
  <dcterms:modified xsi:type="dcterms:W3CDTF">2021-10-28T12:55:01Z</dcterms:modified>
</cp:coreProperties>
</file>