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https://www.velvetjobs.com/job-descriptions/trade-analyst</w:t>
        </w:r>
      </w:hyperlink>
    </w:p>
    <w:p>
      <w:pPr>
        <w:pStyle w:val="Heading1"/>
      </w:pPr>
      <w:bookmarkStart w:id="21" w:name="example-of-trade-analyst-job-description"/>
      <w:r>
        <w:t xml:space="preserve">Example of Trade Analyst Job Description</w:t>
      </w:r>
      <w:bookmarkEnd w:id="21"/>
    </w:p>
    <w:p>
      <w:pPr>
        <w:pStyle w:val="Compact"/>
      </w:pPr>
      <w:r>
        <w:t xml:space="preserve">Our company is growing rapidly and is hiring for a trade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de-analyst"/>
      <w:r>
        <w:t xml:space="preserve">Responsibilities for trade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the documents required in the System</w:t>
      </w:r>
    </w:p>
    <w:p>
      <w:pPr>
        <w:pStyle w:val="Compact"/>
        <w:numPr>
          <w:numId w:val="1001"/>
          <w:ilvl w:val="0"/>
        </w:numPr>
      </w:pPr>
      <w:r>
        <w:t xml:space="preserve">Ensure the documents prepared and self checked for errors before handing them over to the designated document checker</w:t>
      </w:r>
    </w:p>
    <w:p>
      <w:pPr>
        <w:pStyle w:val="Compact"/>
        <w:numPr>
          <w:numId w:val="1001"/>
          <w:ilvl w:val="0"/>
        </w:numPr>
      </w:pPr>
      <w:r>
        <w:t xml:space="preserve">Ensure that the documents prepared are compliant with the Letter Of Credit</w:t>
      </w:r>
    </w:p>
    <w:p>
      <w:pPr>
        <w:pStyle w:val="Compact"/>
        <w:numPr>
          <w:numId w:val="1001"/>
          <w:ilvl w:val="0"/>
        </w:numPr>
      </w:pPr>
      <w:r>
        <w:t xml:space="preserve">Ensure the internal error rate is maintained at Zero</w:t>
      </w:r>
    </w:p>
    <w:p>
      <w:pPr>
        <w:pStyle w:val="Compact"/>
        <w:numPr>
          <w:numId w:val="1001"/>
          <w:ilvl w:val="0"/>
        </w:numPr>
      </w:pPr>
      <w:r>
        <w:t xml:space="preserve">Liaise with Finance department in case of any queries in case of any crucial information to be incorporated on any document</w:t>
      </w:r>
    </w:p>
    <w:p>
      <w:pPr>
        <w:pStyle w:val="Compact"/>
        <w:numPr>
          <w:numId w:val="1001"/>
          <w:ilvl w:val="0"/>
        </w:numPr>
      </w:pPr>
      <w:r>
        <w:t xml:space="preserve">Maintain proper log of all the presentations prepared daily</w:t>
      </w:r>
    </w:p>
    <w:p>
      <w:pPr>
        <w:pStyle w:val="Compact"/>
        <w:numPr>
          <w:numId w:val="1001"/>
          <w:ilvl w:val="0"/>
        </w:numPr>
      </w:pPr>
      <w:r>
        <w:t xml:space="preserve">Prepare the delayed presentation report every month to be sent to all Operations managers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implementation of strategic programs such as our duty savings initiatives, import compliance program</w:t>
      </w:r>
    </w:p>
    <w:p>
      <w:pPr>
        <w:pStyle w:val="Compact"/>
        <w:numPr>
          <w:numId w:val="1001"/>
          <w:ilvl w:val="0"/>
        </w:numPr>
      </w:pPr>
      <w:r>
        <w:t xml:space="preserve">It also supports activities such as hand carry shipments, runway show materials, and exotics management in the area of product classification, valuation, documentation and special licensing requirements</w:t>
      </w:r>
    </w:p>
    <w:p>
      <w:pPr>
        <w:pStyle w:val="Compact"/>
        <w:numPr>
          <w:numId w:val="1001"/>
          <w:ilvl w:val="0"/>
        </w:numPr>
      </w:pPr>
      <w:r>
        <w:t xml:space="preserve">Conduct the global HS code classifications</w:t>
      </w:r>
    </w:p>
    <w:p>
      <w:pPr>
        <w:pStyle w:val="Heading2"/>
      </w:pPr>
      <w:bookmarkStart w:id="23" w:name="qualifications-for-trade-analyst"/>
      <w:r>
        <w:t xml:space="preserve">Qualifications for trade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degree in Business, Mathematics, Economics or related field</w:t>
      </w:r>
    </w:p>
    <w:p>
      <w:pPr>
        <w:pStyle w:val="Compact"/>
        <w:numPr>
          <w:numId w:val="1002"/>
          <w:ilvl w:val="0"/>
        </w:numPr>
      </w:pPr>
      <w:r>
        <w:t xml:space="preserve">Knowledge and working understanding of trade compliance elements</w:t>
      </w:r>
    </w:p>
    <w:p>
      <w:pPr>
        <w:pStyle w:val="Compact"/>
        <w:numPr>
          <w:numId w:val="1002"/>
          <w:ilvl w:val="0"/>
        </w:numPr>
      </w:pPr>
      <w:r>
        <w:t xml:space="preserve">Bachelor’s Degree in Supply Chain Management, International Business or similar field</w:t>
      </w:r>
    </w:p>
    <w:p>
      <w:pPr>
        <w:pStyle w:val="Compact"/>
        <w:numPr>
          <w:numId w:val="1002"/>
          <w:ilvl w:val="0"/>
        </w:numPr>
      </w:pPr>
      <w:r>
        <w:t xml:space="preserve">Three to five years minimum experience in trade compliance and/or international logistics</w:t>
      </w:r>
    </w:p>
    <w:p>
      <w:pPr>
        <w:pStyle w:val="Compact"/>
        <w:numPr>
          <w:numId w:val="1002"/>
          <w:ilvl w:val="0"/>
        </w:numPr>
      </w:pPr>
      <w:r>
        <w:t xml:space="preserve">Intermediate knowledge of ERP Business Systems, Global Trade Compliance software and Transportation Management Systems</w:t>
      </w:r>
    </w:p>
    <w:p>
      <w:pPr>
        <w:pStyle w:val="Compact"/>
        <w:numPr>
          <w:numId w:val="1002"/>
          <w:ilvl w:val="0"/>
        </w:numPr>
      </w:pPr>
      <w:r>
        <w:t xml:space="preserve">Trade Operations Experience ideal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2021-10-28T18:38:38Z</dcterms:created>
  <dcterms:modified xsi:type="dcterms:W3CDTF">2021-10-28T18:38:38Z</dcterms:modified>
</cp:coreProperties>
</file>