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https://www.velvetjobs.com/job-descriptions/tour-manager</w:t>
        </w:r>
      </w:hyperlink>
    </w:p>
    <w:p>
      <w:pPr>
        <w:pStyle w:val="Heading1"/>
      </w:pPr>
      <w:bookmarkStart w:id="21" w:name="example-of-tour-manager-job-description"/>
      <w:r>
        <w:t xml:space="preserve">Example of Tour Manager Job Description</w:t>
      </w:r>
      <w:bookmarkEnd w:id="21"/>
    </w:p>
    <w:p>
      <w:pPr>
        <w:pStyle w:val="Compact"/>
      </w:pPr>
      <w:r>
        <w:t xml:space="preserve">Our company is looking for a tour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our-manager"/>
      <w:r>
        <w:t xml:space="preserve">Responsibilities for tour manager</w:t>
      </w:r>
      <w:bookmarkEnd w:id="22"/>
    </w:p>
    <w:p>
      <w:pPr>
        <w:pStyle w:val="Compact"/>
        <w:numPr>
          <w:numId w:val="1001"/>
          <w:ilvl w:val="0"/>
        </w:numPr>
      </w:pPr>
      <w:r>
        <w:t xml:space="preserve">Manage electronic hub for all resources to be easily accessed for all outside partners</w:t>
      </w:r>
    </w:p>
    <w:p>
      <w:pPr>
        <w:pStyle w:val="Compact"/>
        <w:numPr>
          <w:numId w:val="1001"/>
          <w:ilvl w:val="0"/>
        </w:numPr>
      </w:pPr>
      <w:r>
        <w:t xml:space="preserve">Attend site visits as needed</w:t>
      </w:r>
    </w:p>
    <w:p>
      <w:pPr>
        <w:pStyle w:val="Compact"/>
        <w:numPr>
          <w:numId w:val="1001"/>
          <w:ilvl w:val="0"/>
        </w:numPr>
      </w:pPr>
      <w:r>
        <w:t xml:space="preserve">Manage assigned areas of the advertising budget and process department invoices</w:t>
      </w:r>
    </w:p>
    <w:p>
      <w:pPr>
        <w:pStyle w:val="Compact"/>
        <w:numPr>
          <w:numId w:val="1001"/>
          <w:ilvl w:val="0"/>
        </w:numPr>
      </w:pPr>
      <w:r>
        <w:t xml:space="preserve">Support Vice President of Marketing as needed</w:t>
      </w:r>
    </w:p>
    <w:p>
      <w:pPr>
        <w:pStyle w:val="Compact"/>
        <w:numPr>
          <w:numId w:val="1001"/>
          <w:ilvl w:val="0"/>
        </w:numPr>
      </w:pPr>
      <w:r>
        <w:t xml:space="preserve">Create marketing updates and recap presentations</w:t>
      </w:r>
    </w:p>
    <w:p>
      <w:pPr>
        <w:pStyle w:val="Compact"/>
        <w:numPr>
          <w:numId w:val="1001"/>
          <w:ilvl w:val="0"/>
        </w:numPr>
      </w:pPr>
      <w:r>
        <w:t xml:space="preserve">Successfully drive revenue</w:t>
      </w:r>
    </w:p>
    <w:p>
      <w:pPr>
        <w:pStyle w:val="Compact"/>
        <w:numPr>
          <w:numId w:val="1001"/>
          <w:ilvl w:val="0"/>
        </w:numPr>
      </w:pPr>
      <w:r>
        <w:t xml:space="preserve">Prospect, generate leads, develop relationships, understand customer needs, present solutions, negotiate, and close new business and renewal clients</w:t>
      </w:r>
    </w:p>
    <w:p>
      <w:pPr>
        <w:pStyle w:val="Compact"/>
        <w:numPr>
          <w:numId w:val="1001"/>
          <w:ilvl w:val="0"/>
        </w:numPr>
      </w:pPr>
      <w:r>
        <w:t xml:space="preserve">Leverage existing individual network, tournament host committee, club members, title/event/club vendors, community service groups, current clients, TOUR official partners, and other lead generators</w:t>
      </w:r>
    </w:p>
    <w:p>
      <w:pPr>
        <w:pStyle w:val="Compact"/>
        <w:numPr>
          <w:numId w:val="1001"/>
          <w:ilvl w:val="0"/>
        </w:numPr>
      </w:pPr>
      <w:r>
        <w:t xml:space="preserve">Manage daily and weekly sales activity including outbound calls, face-to-face appointments, proposals sent, and attending networking functions</w:t>
      </w:r>
    </w:p>
    <w:p>
      <w:pPr>
        <w:pStyle w:val="Compact"/>
        <w:numPr>
          <w:numId w:val="1001"/>
          <w:ilvl w:val="0"/>
        </w:numPr>
      </w:pPr>
      <w:r>
        <w:t xml:space="preserve">Utilize CRM tools to track, measure, and analyze sales activity</w:t>
      </w:r>
    </w:p>
    <w:p>
      <w:pPr>
        <w:pStyle w:val="Heading2"/>
      </w:pPr>
      <w:bookmarkStart w:id="23" w:name="qualifications-for-tour-manager"/>
      <w:r>
        <w:t xml:space="preserve">Qualifications for tour manager</w:t>
      </w:r>
      <w:bookmarkEnd w:id="23"/>
    </w:p>
    <w:p>
      <w:pPr>
        <w:pStyle w:val="Compact"/>
        <w:numPr>
          <w:numId w:val="1002"/>
          <w:ilvl w:val="0"/>
        </w:numPr>
      </w:pPr>
      <w:r>
        <w:t xml:space="preserve">Employ sales protocol that encompasses multi-year, multi-event, and early renewal strategies</w:t>
      </w:r>
    </w:p>
    <w:p>
      <w:pPr>
        <w:pStyle w:val="Compact"/>
        <w:numPr>
          <w:numId w:val="1002"/>
          <w:ilvl w:val="0"/>
        </w:numPr>
      </w:pPr>
      <w:r>
        <w:t xml:space="preserve">Work collaboratively with client services, operations, finance and ticketing department to ensure fulfillment</w:t>
      </w:r>
    </w:p>
    <w:p>
      <w:pPr>
        <w:pStyle w:val="Compact"/>
        <w:numPr>
          <w:numId w:val="1002"/>
          <w:ilvl w:val="0"/>
        </w:numPr>
      </w:pPr>
      <w:r>
        <w:t xml:space="preserve">Conduct surveys, executive focus groups, and sponsor summits to enhance the experience of our clients</w:t>
      </w:r>
    </w:p>
    <w:p>
      <w:pPr>
        <w:pStyle w:val="Compact"/>
        <w:numPr>
          <w:numId w:val="1002"/>
          <w:ilvl w:val="0"/>
        </w:numPr>
      </w:pPr>
      <w:r>
        <w:t xml:space="preserve">Attend various community and charitable functions as a representative of the Bridgestone Invitational</w:t>
      </w:r>
    </w:p>
    <w:p>
      <w:pPr>
        <w:pStyle w:val="Compact"/>
        <w:numPr>
          <w:numId w:val="1002"/>
          <w:ilvl w:val="0"/>
        </w:numPr>
      </w:pPr>
      <w:r>
        <w:t xml:space="preserve">Sports background with event management or team sponsorship/hospitality sales is preferred</w:t>
      </w:r>
    </w:p>
    <w:p>
      <w:pPr>
        <w:pStyle w:val="Compact"/>
        <w:numPr>
          <w:numId w:val="1002"/>
          <w:ilvl w:val="0"/>
        </w:numPr>
      </w:pPr>
      <w:r>
        <w:t xml:space="preserve">Highest degree of ethics and professional conduct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ou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ou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2021-10-28T12:52:27Z</dcterms:created>
  <dcterms:modified xsi:type="dcterms:W3CDTF">2021-10-28T12:52:27Z</dcterms:modified>
</cp:coreProperties>
</file>