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https://www.velvetjobs.com/job-descriptions/tooling-engineer</w:t>
        </w:r>
      </w:hyperlink>
    </w:p>
    <w:p>
      <w:pPr>
        <w:pStyle w:val="Heading1"/>
      </w:pPr>
      <w:bookmarkStart w:id="21" w:name="example-of-tooling-engineer-job-description"/>
      <w:r>
        <w:t xml:space="preserve">Example of Tooling Engineer Job Description</w:t>
      </w:r>
      <w:bookmarkEnd w:id="21"/>
    </w:p>
    <w:p>
      <w:pPr>
        <w:pStyle w:val="Compact"/>
      </w:pPr>
      <w:r>
        <w:t xml:space="preserve">Our growing company is looking for a tooling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ooling-engineer"/>
      <w:r>
        <w:t xml:space="preserve">Responsibilities for tooling engineer</w:t>
      </w:r>
      <w:bookmarkEnd w:id="22"/>
    </w:p>
    <w:p>
      <w:pPr>
        <w:pStyle w:val="Compact"/>
        <w:numPr>
          <w:numId w:val="1001"/>
          <w:ilvl w:val="0"/>
        </w:numPr>
      </w:pPr>
      <w:r>
        <w:t xml:space="preserve">Solicit new business and provide technical customer service</w:t>
      </w:r>
    </w:p>
    <w:p>
      <w:pPr>
        <w:pStyle w:val="Compact"/>
        <w:numPr>
          <w:numId w:val="1001"/>
          <w:ilvl w:val="0"/>
        </w:numPr>
      </w:pPr>
      <w:r>
        <w:t xml:space="preserve">Process requests for tool repairs and engineering changes.​</w:t>
      </w:r>
    </w:p>
    <w:p>
      <w:pPr>
        <w:pStyle w:val="Compact"/>
        <w:numPr>
          <w:numId w:val="1001"/>
          <w:ilvl w:val="0"/>
        </w:numPr>
      </w:pPr>
      <w:r>
        <w:t xml:space="preserve">Establishes the necessary tools and fixtures in case of new projects, investments, or continuous improvement processes</w:t>
      </w:r>
    </w:p>
    <w:p>
      <w:pPr>
        <w:pStyle w:val="Compact"/>
        <w:numPr>
          <w:numId w:val="1001"/>
          <w:ilvl w:val="0"/>
        </w:numPr>
      </w:pPr>
      <w:r>
        <w:t xml:space="preserve">Requires exceptional written, verbal, and interpersonal skills, demonstrated strong use of analytical skills</w:t>
      </w:r>
    </w:p>
    <w:p>
      <w:pPr>
        <w:pStyle w:val="Compact"/>
        <w:numPr>
          <w:numId w:val="1001"/>
          <w:ilvl w:val="0"/>
        </w:numPr>
      </w:pPr>
      <w:r>
        <w:t xml:space="preserve">Place tooling orders/contracts with suppliers and track timing to ensure tools meet quoted timing and pricing</w:t>
      </w:r>
    </w:p>
    <w:p>
      <w:pPr>
        <w:pStyle w:val="Compact"/>
        <w:numPr>
          <w:numId w:val="1001"/>
          <w:ilvl w:val="0"/>
        </w:numPr>
      </w:pPr>
      <w:r>
        <w:t xml:space="preserve">Responsible to implement engineering changes on current production program tools design improvements required by internal or external customers</w:t>
      </w:r>
    </w:p>
    <w:p>
      <w:pPr>
        <w:pStyle w:val="Compact"/>
        <w:numPr>
          <w:numId w:val="1001"/>
          <w:ilvl w:val="0"/>
        </w:numPr>
      </w:pPr>
      <w:r>
        <w:t xml:space="preserve">Concept and design of tooling (fixture and horns) for ultrasonic welding of plastic parts</w:t>
      </w:r>
    </w:p>
    <w:p>
      <w:pPr>
        <w:pStyle w:val="Compact"/>
        <w:numPr>
          <w:numId w:val="1001"/>
          <w:ilvl w:val="0"/>
        </w:numPr>
      </w:pPr>
      <w:r>
        <w:t xml:space="preserve">Supporting Manufacturing, R&amp;D, Applications Lab, Sale Representatives, and customers with technical information</w:t>
      </w:r>
    </w:p>
    <w:p>
      <w:pPr>
        <w:pStyle w:val="Compact"/>
        <w:numPr>
          <w:numId w:val="1001"/>
          <w:ilvl w:val="0"/>
        </w:numPr>
      </w:pPr>
      <w:r>
        <w:t xml:space="preserve">Maintain list of standard tooling components (cylinders, limit switches, proxy switches)</w:t>
      </w:r>
    </w:p>
    <w:p>
      <w:pPr>
        <w:pStyle w:val="Compact"/>
        <w:numPr>
          <w:numId w:val="1001"/>
          <w:ilvl w:val="0"/>
        </w:numPr>
      </w:pPr>
      <w:r>
        <w:t xml:space="preserve">Responsible for improving uptime and reducing maintenance costs of DC &amp; Trim dies</w:t>
      </w:r>
    </w:p>
    <w:p>
      <w:pPr>
        <w:pStyle w:val="Heading2"/>
      </w:pPr>
      <w:bookmarkStart w:id="23" w:name="qualifications-for-tooling-engineer"/>
      <w:r>
        <w:t xml:space="preserve">Qualifications for tooling engineer</w:t>
      </w:r>
      <w:bookmarkEnd w:id="23"/>
    </w:p>
    <w:p>
      <w:pPr>
        <w:pStyle w:val="Compact"/>
        <w:numPr>
          <w:numId w:val="1002"/>
          <w:ilvl w:val="0"/>
        </w:numPr>
      </w:pPr>
      <w:r>
        <w:t xml:space="preserve">Working knowledge of rapid prototyping methods</w:t>
      </w:r>
    </w:p>
    <w:p>
      <w:pPr>
        <w:pStyle w:val="Compact"/>
        <w:numPr>
          <w:numId w:val="1002"/>
          <w:ilvl w:val="0"/>
        </w:numPr>
      </w:pPr>
      <w:r>
        <w:t xml:space="preserve">Ability to handle high-stress situations without losing composure</w:t>
      </w:r>
    </w:p>
    <w:p>
      <w:pPr>
        <w:pStyle w:val="Compact"/>
        <w:numPr>
          <w:numId w:val="1002"/>
          <w:ilvl w:val="0"/>
        </w:numPr>
      </w:pPr>
      <w:r>
        <w:t xml:space="preserve">Familiarity with prototype tooling</w:t>
      </w:r>
    </w:p>
    <w:p>
      <w:pPr>
        <w:pStyle w:val="Compact"/>
        <w:numPr>
          <w:numId w:val="1002"/>
          <w:ilvl w:val="0"/>
        </w:numPr>
      </w:pPr>
      <w:r>
        <w:t xml:space="preserve">Strives to achieve customer quality expectations achieving cost targets for both tooling and piece price</w:t>
      </w:r>
    </w:p>
    <w:p>
      <w:pPr>
        <w:pStyle w:val="Compact"/>
        <w:numPr>
          <w:numId w:val="1002"/>
          <w:ilvl w:val="0"/>
        </w:numPr>
      </w:pPr>
      <w:r>
        <w:t xml:space="preserve">BS or higher degree in Mechanical Engineering or 5+ years of experience as a Tooling Engineering or Designer</w:t>
      </w:r>
    </w:p>
    <w:p>
      <w:pPr>
        <w:pStyle w:val="Compact"/>
        <w:numPr>
          <w:numId w:val="1002"/>
          <w:ilvl w:val="0"/>
        </w:numPr>
      </w:pPr>
      <w:r>
        <w:t xml:space="preserve">3+ years of experience with CAD software (CATIA V5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ol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ol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2021-10-28T13:15:26Z</dcterms:created>
  <dcterms:modified xsi:type="dcterms:W3CDTF">2021-10-28T13:15:26Z</dcterms:modified>
</cp:coreProperties>
</file>