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https://www.velvetjobs.com/job-descriptions/tig-welder</w:t>
        </w:r>
      </w:hyperlink>
    </w:p>
    <w:p>
      <w:pPr>
        <w:pStyle w:val="Heading1"/>
      </w:pPr>
      <w:bookmarkStart w:id="21" w:name="example-of-tig-welder-job-description"/>
      <w:r>
        <w:t xml:space="preserve">Example of TIG Welder Job Description</w:t>
      </w:r>
      <w:bookmarkEnd w:id="21"/>
    </w:p>
    <w:p>
      <w:pPr>
        <w:pStyle w:val="Compact"/>
      </w:pPr>
      <w:r>
        <w:t xml:space="preserve">Our company is hiring for a TIG welder.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ig-welder"/>
      <w:r>
        <w:t xml:space="preserve">Responsibilities for TIG welder</w:t>
      </w:r>
      <w:bookmarkEnd w:id="22"/>
    </w:p>
    <w:p>
      <w:pPr>
        <w:pStyle w:val="Compact"/>
        <w:numPr>
          <w:numId w:val="1001"/>
          <w:ilvl w:val="0"/>
        </w:numPr>
      </w:pPr>
      <w:r>
        <w:t xml:space="preserve">Fits and assembles welded and non-welded component parts into a complete assembly</w:t>
      </w:r>
    </w:p>
    <w:p>
      <w:pPr>
        <w:pStyle w:val="Compact"/>
        <w:numPr>
          <w:numId w:val="1001"/>
          <w:ilvl w:val="0"/>
        </w:numPr>
      </w:pPr>
      <w:r>
        <w:t xml:space="preserve">Food grade welding experience a must</w:t>
      </w:r>
    </w:p>
    <w:p>
      <w:pPr>
        <w:pStyle w:val="Compact"/>
        <w:numPr>
          <w:numId w:val="1001"/>
          <w:ilvl w:val="0"/>
        </w:numPr>
      </w:pPr>
      <w:r>
        <w:t xml:space="preserve">Must be able to read blueprints/ schematics</w:t>
      </w:r>
    </w:p>
    <w:p>
      <w:pPr>
        <w:pStyle w:val="Compact"/>
        <w:numPr>
          <w:numId w:val="1001"/>
          <w:ilvl w:val="0"/>
        </w:numPr>
      </w:pPr>
      <w:r>
        <w:t xml:space="preserve">Must be able to weld in all positions</w:t>
      </w:r>
    </w:p>
    <w:p>
      <w:pPr>
        <w:pStyle w:val="Compact"/>
        <w:numPr>
          <w:numId w:val="1001"/>
          <w:ilvl w:val="0"/>
        </w:numPr>
      </w:pPr>
      <w:r>
        <w:t xml:space="preserve">Must be able to pass on-site weld test</w:t>
      </w:r>
    </w:p>
    <w:p>
      <w:pPr>
        <w:pStyle w:val="Compact"/>
        <w:numPr>
          <w:numId w:val="1001"/>
          <w:ilvl w:val="0"/>
        </w:numPr>
      </w:pPr>
      <w:r>
        <w:t xml:space="preserve">Tig weld on Aluminum, and Stainless required</w:t>
      </w:r>
    </w:p>
    <w:p>
      <w:pPr>
        <w:pStyle w:val="Compact"/>
        <w:numPr>
          <w:numId w:val="1001"/>
          <w:ilvl w:val="0"/>
        </w:numPr>
      </w:pPr>
      <w:r>
        <w:t xml:space="preserve">Mig weld on carbon steel is preferred as well</w:t>
      </w:r>
    </w:p>
    <w:p>
      <w:pPr>
        <w:pStyle w:val="Compact"/>
        <w:numPr>
          <w:numId w:val="1001"/>
          <w:ilvl w:val="0"/>
        </w:numPr>
      </w:pPr>
      <w:r>
        <w:t xml:space="preserve">Understanding welding procedures and programs will be a plus</w:t>
      </w:r>
    </w:p>
    <w:p>
      <w:pPr>
        <w:pStyle w:val="Compact"/>
        <w:numPr>
          <w:numId w:val="1001"/>
          <w:ilvl w:val="0"/>
        </w:numPr>
      </w:pPr>
      <w:r>
        <w:t xml:space="preserve">Understanding weld mapping procedures and programs will be a plus</w:t>
      </w:r>
    </w:p>
    <w:p>
      <w:pPr>
        <w:pStyle w:val="Compact"/>
        <w:numPr>
          <w:numId w:val="1001"/>
          <w:ilvl w:val="0"/>
        </w:numPr>
      </w:pPr>
      <w:r>
        <w:t xml:space="preserve">Ability to keep Good Welding Procedure Qualification Records (WPQR) will be a plus</w:t>
      </w:r>
    </w:p>
    <w:p>
      <w:pPr>
        <w:pStyle w:val="Heading2"/>
      </w:pPr>
      <w:bookmarkStart w:id="23" w:name="qualifications-for-tig-welder"/>
      <w:r>
        <w:t xml:space="preserve">Qualifications for TIG welder</w:t>
      </w:r>
      <w:bookmarkEnd w:id="23"/>
    </w:p>
    <w:p>
      <w:pPr>
        <w:pStyle w:val="Compact"/>
        <w:numPr>
          <w:numId w:val="1002"/>
          <w:ilvl w:val="0"/>
        </w:numPr>
      </w:pPr>
      <w:r>
        <w:t xml:space="preserve">Must be comfortable reading and interpreting blue prints</w:t>
      </w:r>
    </w:p>
    <w:p>
      <w:pPr>
        <w:pStyle w:val="Compact"/>
        <w:numPr>
          <w:numId w:val="1002"/>
          <w:ilvl w:val="0"/>
        </w:numPr>
      </w:pPr>
      <w:r>
        <w:t xml:space="preserve">Must be comfortable doing custom work</w:t>
      </w:r>
    </w:p>
    <w:p>
      <w:pPr>
        <w:pStyle w:val="Compact"/>
        <w:numPr>
          <w:numId w:val="1002"/>
          <w:ilvl w:val="0"/>
        </w:numPr>
      </w:pPr>
      <w:r>
        <w:t xml:space="preserve">Must be willing to submit to drug screen and background</w:t>
      </w:r>
    </w:p>
    <w:p>
      <w:pPr>
        <w:pStyle w:val="Compact"/>
        <w:numPr>
          <w:numId w:val="1002"/>
          <w:ilvl w:val="0"/>
        </w:numPr>
      </w:pPr>
      <w:r>
        <w:t xml:space="preserve">MUST HAVE AT LEAST 2 YEARS MINIMUM OF WELD SHOP EXPERIENCE</w:t>
      </w:r>
    </w:p>
    <w:p>
      <w:pPr>
        <w:pStyle w:val="Compact"/>
        <w:numPr>
          <w:numId w:val="1002"/>
          <w:ilvl w:val="0"/>
        </w:numPr>
      </w:pPr>
      <w:r>
        <w:t xml:space="preserve">MUST HAVE AT LEAST 1 YEAR MINIMUM OF TIG WELDING EXPERIENCE</w:t>
      </w:r>
    </w:p>
    <w:p>
      <w:pPr>
        <w:pStyle w:val="Compact"/>
        <w:numPr>
          <w:numId w:val="1002"/>
          <w:ilvl w:val="0"/>
        </w:numPr>
      </w:pPr>
      <w:r>
        <w:t xml:space="preserve">The TIG Welder must have two plus years' experience with TIG Welding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g-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g-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2021-10-28T18:32:48Z</dcterms:created>
  <dcterms:modified xsi:type="dcterms:W3CDTF">2021-10-28T18:32:48Z</dcterms:modified>
</cp:coreProperties>
</file>