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https://www.velvetjobs.com/job-descriptions/testing-senior-analyst</w:t>
        </w:r>
      </w:hyperlink>
    </w:p>
    <w:p>
      <w:pPr>
        <w:pStyle w:val="Heading1"/>
      </w:pPr>
      <w:bookmarkStart w:id="21" w:name="example-of-testing-senior-analyst-job-description"/>
      <w:r>
        <w:t xml:space="preserve">Example of Testing Senior Analyst Job Description</w:t>
      </w:r>
      <w:bookmarkEnd w:id="21"/>
    </w:p>
    <w:p>
      <w:pPr>
        <w:pStyle w:val="Compact"/>
      </w:pPr>
      <w:r>
        <w:t xml:space="preserve">Our company is looking to fill the role of testing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sting-senior-analyst"/>
      <w:r>
        <w:t xml:space="preserve">Responsibilities for testing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strong working partnerships with relevant areas of the business (Marketing, Affiliate, Product, Analytics, Legal, Call Center, Management, IT Creative/UX, Finance)</w:t>
      </w:r>
    </w:p>
    <w:p>
      <w:pPr>
        <w:pStyle w:val="Compact"/>
        <w:numPr>
          <w:numId w:val="1001"/>
          <w:ilvl w:val="0"/>
        </w:numPr>
      </w:pPr>
      <w:r>
        <w:t xml:space="preserve">Own and drive end to end execution process to ensure on time test launch and compliance</w:t>
      </w:r>
    </w:p>
    <w:p>
      <w:pPr>
        <w:pStyle w:val="Compact"/>
        <w:numPr>
          <w:numId w:val="1001"/>
          <w:ilvl w:val="0"/>
        </w:numPr>
      </w:pPr>
      <w:r>
        <w:t xml:space="preserve">Partner with the Manager of Testing to translate results into actionable insights and prepare materials for meetings</w:t>
      </w:r>
    </w:p>
    <w:p>
      <w:pPr>
        <w:pStyle w:val="Compact"/>
        <w:numPr>
          <w:numId w:val="1001"/>
          <w:ilvl w:val="0"/>
        </w:numPr>
      </w:pPr>
      <w:r>
        <w:t xml:space="preserve">Develop and maintain tools to track current and future tests</w:t>
      </w:r>
    </w:p>
    <w:p>
      <w:pPr>
        <w:pStyle w:val="Compact"/>
        <w:numPr>
          <w:numId w:val="1001"/>
          <w:ilvl w:val="0"/>
        </w:numPr>
      </w:pPr>
      <w:r>
        <w:t xml:space="preserve">Partner with other testing team members to optimize process and communication strategies, including enhancement of the online testing portal</w:t>
      </w:r>
    </w:p>
    <w:p>
      <w:pPr>
        <w:pStyle w:val="Compact"/>
        <w:numPr>
          <w:numId w:val="1001"/>
          <w:ilvl w:val="0"/>
        </w:numPr>
      </w:pPr>
      <w:r>
        <w:t xml:space="preserve">Partner with Manager to balance workload and priorities</w:t>
      </w:r>
    </w:p>
    <w:p>
      <w:pPr>
        <w:pStyle w:val="Compact"/>
        <w:numPr>
          <w:numId w:val="1001"/>
          <w:ilvl w:val="0"/>
        </w:numPr>
      </w:pPr>
      <w:r>
        <w:t xml:space="preserve">Prior experience with APT (Applied Predictive Technologies) preferred</w:t>
      </w:r>
    </w:p>
    <w:p>
      <w:pPr>
        <w:pStyle w:val="Compact"/>
        <w:numPr>
          <w:numId w:val="1001"/>
          <w:ilvl w:val="0"/>
        </w:numPr>
      </w:pPr>
      <w:r>
        <w:t xml:space="preserve">Ability to work within a global organization, and across time zones and cultures</w:t>
      </w:r>
    </w:p>
    <w:p>
      <w:pPr>
        <w:pStyle w:val="Compact"/>
        <w:numPr>
          <w:numId w:val="1001"/>
          <w:ilvl w:val="0"/>
        </w:numPr>
      </w:pPr>
      <w:r>
        <w:t xml:space="preserve">Self starter, driven to learn and grow their career</w:t>
      </w:r>
    </w:p>
    <w:p>
      <w:pPr>
        <w:pStyle w:val="Compact"/>
        <w:numPr>
          <w:numId w:val="1001"/>
          <w:ilvl w:val="0"/>
        </w:numPr>
      </w:pPr>
      <w:r>
        <w:t xml:space="preserve">Prior apparel retailing experience preferred</w:t>
      </w:r>
    </w:p>
    <w:p>
      <w:pPr>
        <w:pStyle w:val="Heading2"/>
      </w:pPr>
      <w:bookmarkStart w:id="23" w:name="qualifications-for-testing-senior-analyst"/>
      <w:r>
        <w:t xml:space="preserve">Qualifications for testing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8 years experience in market research (full project management, including client service, study design, defining sample universe, questionnaire design, analysis</w:t>
      </w:r>
    </w:p>
    <w:p>
      <w:pPr>
        <w:pStyle w:val="Compact"/>
        <w:numPr>
          <w:numId w:val="1002"/>
          <w:ilvl w:val="0"/>
        </w:numPr>
      </w:pPr>
      <w:r>
        <w:t xml:space="preserve">7 – 10 years of relevant Performance Testing experience</w:t>
      </w:r>
    </w:p>
    <w:p>
      <w:pPr>
        <w:pStyle w:val="Compact"/>
        <w:numPr>
          <w:numId w:val="1002"/>
          <w:ilvl w:val="0"/>
        </w:numPr>
      </w:pPr>
      <w:r>
        <w:t xml:space="preserve">5 years of experience working with LoadRunner</w:t>
      </w:r>
    </w:p>
    <w:p>
      <w:pPr>
        <w:pStyle w:val="Compact"/>
        <w:numPr>
          <w:numId w:val="1002"/>
          <w:ilvl w:val="0"/>
        </w:numPr>
      </w:pPr>
      <w:r>
        <w:t xml:space="preserve">1-2 years of experience working with dynaTrace</w:t>
      </w:r>
    </w:p>
    <w:p>
      <w:pPr>
        <w:pStyle w:val="Compact"/>
        <w:numPr>
          <w:numId w:val="1002"/>
          <w:ilvl w:val="0"/>
        </w:numPr>
      </w:pPr>
      <w:r>
        <w:t xml:space="preserve">Any relevant development experience is preferred</w:t>
      </w:r>
    </w:p>
    <w:p>
      <w:pPr>
        <w:pStyle w:val="Compact"/>
        <w:numPr>
          <w:numId w:val="1002"/>
          <w:ilvl w:val="0"/>
        </w:numPr>
      </w:pPr>
      <w:r>
        <w:t xml:space="preserve">Drive to work in a dynamic environment where responsibilities may expand over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ing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ing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2021-10-28T12:55:26Z</dcterms:created>
  <dcterms:modified xsi:type="dcterms:W3CDTF">2021-10-28T12:55:26Z</dcterms:modified>
</cp:coreProperties>
</file>