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https://www.velvetjobs.com/job-descriptions/testing-lead</w:t>
        </w:r>
      </w:hyperlink>
    </w:p>
    <w:p>
      <w:pPr>
        <w:pStyle w:val="Heading1"/>
      </w:pPr>
      <w:bookmarkStart w:id="21" w:name="example-of-testing-lead-job-description"/>
      <w:r>
        <w:t xml:space="preserve">Example of Testing Lead Job Description</w:t>
      </w:r>
      <w:bookmarkEnd w:id="21"/>
    </w:p>
    <w:p>
      <w:pPr>
        <w:pStyle w:val="Compact"/>
      </w:pPr>
      <w:r>
        <w:t xml:space="preserve">Our company is hiring for a testing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ing-lead"/>
      <w:r>
        <w:t xml:space="preserve">Responsibilities for testing lead</w:t>
      </w:r>
      <w:bookmarkEnd w:id="22"/>
    </w:p>
    <w:p>
      <w:pPr>
        <w:pStyle w:val="Compact"/>
        <w:numPr>
          <w:numId w:val="1001"/>
          <w:ilvl w:val="0"/>
        </w:numPr>
      </w:pPr>
      <w:r>
        <w:t xml:space="preserve">Responsible for Substance Abuse Prevention Program(s)</w:t>
      </w:r>
    </w:p>
    <w:p>
      <w:pPr>
        <w:pStyle w:val="Compact"/>
        <w:numPr>
          <w:numId w:val="1001"/>
          <w:ilvl w:val="0"/>
        </w:numPr>
      </w:pPr>
      <w:r>
        <w:t xml:space="preserve">Review incidents (non-OJI) that impacted employee safety</w:t>
      </w:r>
    </w:p>
    <w:p>
      <w:pPr>
        <w:pStyle w:val="Compact"/>
        <w:numPr>
          <w:numId w:val="1001"/>
          <w:ilvl w:val="0"/>
        </w:numPr>
      </w:pPr>
      <w:r>
        <w:t xml:space="preserve">Proactively identify where hazards may occur relative to employee safety</w:t>
      </w:r>
    </w:p>
    <w:p>
      <w:pPr>
        <w:pStyle w:val="Compact"/>
        <w:numPr>
          <w:numId w:val="1001"/>
          <w:ilvl w:val="0"/>
        </w:numPr>
      </w:pPr>
      <w:r>
        <w:t xml:space="preserve">Assist with implementing protocol relative to building security and workplace safety</w:t>
      </w:r>
    </w:p>
    <w:p>
      <w:pPr>
        <w:pStyle w:val="Compact"/>
        <w:numPr>
          <w:numId w:val="1001"/>
          <w:ilvl w:val="0"/>
        </w:numPr>
      </w:pPr>
      <w:r>
        <w:t xml:space="preserve">Assist with training and communication on related initiatives</w:t>
      </w:r>
    </w:p>
    <w:p>
      <w:pPr>
        <w:pStyle w:val="Compact"/>
        <w:numPr>
          <w:numId w:val="1001"/>
          <w:ilvl w:val="0"/>
        </w:numPr>
      </w:pPr>
      <w:r>
        <w:t xml:space="preserve">Establishment of business resiliency testing framework across firm</w:t>
      </w:r>
    </w:p>
    <w:p>
      <w:pPr>
        <w:pStyle w:val="Compact"/>
        <w:numPr>
          <w:numId w:val="1001"/>
          <w:ilvl w:val="0"/>
        </w:numPr>
      </w:pPr>
      <w:r>
        <w:t xml:space="preserve">Development and implementation of resiliency testing policies, standards and guidelines</w:t>
      </w:r>
    </w:p>
    <w:p>
      <w:pPr>
        <w:pStyle w:val="Compact"/>
        <w:numPr>
          <w:numId w:val="1001"/>
          <w:ilvl w:val="0"/>
        </w:numPr>
      </w:pPr>
      <w:r>
        <w:t xml:space="preserve">Work with Firm-wide functional partners to deliver on key priorities</w:t>
      </w:r>
    </w:p>
    <w:p>
      <w:pPr>
        <w:pStyle w:val="Compact"/>
        <w:numPr>
          <w:numId w:val="1001"/>
          <w:ilvl w:val="0"/>
        </w:numPr>
      </w:pPr>
      <w:r>
        <w:t xml:space="preserve">Review product requirements, architecture designs and provide feedback to development teams</w:t>
      </w:r>
    </w:p>
    <w:p>
      <w:pPr>
        <w:pStyle w:val="Compact"/>
        <w:numPr>
          <w:numId w:val="1001"/>
          <w:ilvl w:val="0"/>
        </w:numPr>
      </w:pPr>
      <w:r>
        <w:t xml:space="preserve">Design and develop system test strategies, test plans</w:t>
      </w:r>
    </w:p>
    <w:p>
      <w:pPr>
        <w:pStyle w:val="Heading2"/>
      </w:pPr>
      <w:bookmarkStart w:id="23" w:name="qualifications-for-testing-lead"/>
      <w:r>
        <w:t xml:space="preserve">Qualifications for testing lead</w:t>
      </w:r>
      <w:bookmarkEnd w:id="23"/>
    </w:p>
    <w:p>
      <w:pPr>
        <w:pStyle w:val="Compact"/>
        <w:numPr>
          <w:numId w:val="1002"/>
          <w:ilvl w:val="0"/>
        </w:numPr>
      </w:pPr>
      <w:r>
        <w:t xml:space="preserve">Experience with automation/configuration management using various tools like Maven, Jenkins, Ant/Ivy, Make, Docker, Chef, Puppet, Ansible</w:t>
      </w:r>
    </w:p>
    <w:p>
      <w:pPr>
        <w:pStyle w:val="Compact"/>
        <w:numPr>
          <w:numId w:val="1002"/>
          <w:ilvl w:val="0"/>
        </w:numPr>
      </w:pPr>
      <w:r>
        <w:t xml:space="preserve">Heads the presales function for all testing opportunities in the Americas region</w:t>
      </w:r>
    </w:p>
    <w:p>
      <w:pPr>
        <w:pStyle w:val="Compact"/>
        <w:numPr>
          <w:numId w:val="1002"/>
          <w:ilvl w:val="0"/>
        </w:numPr>
      </w:pPr>
      <w:r>
        <w:t xml:space="preserve">Designing testing solutions and strategies in alignment with the overall response approach</w:t>
      </w:r>
    </w:p>
    <w:p>
      <w:pPr>
        <w:pStyle w:val="Compact"/>
        <w:numPr>
          <w:numId w:val="1002"/>
          <w:ilvl w:val="0"/>
        </w:numPr>
      </w:pPr>
      <w:r>
        <w:t xml:space="preserve">Researches on industry trends and creates customer heat maps for the Testing practice for various offerings</w:t>
      </w:r>
    </w:p>
    <w:p>
      <w:pPr>
        <w:pStyle w:val="Compact"/>
        <w:numPr>
          <w:numId w:val="1002"/>
          <w:ilvl w:val="0"/>
        </w:numPr>
      </w:pPr>
      <w:r>
        <w:t xml:space="preserve">Maintains knowledge of competitive solutions to effectively address customer queries to solutions</w:t>
      </w:r>
    </w:p>
    <w:p>
      <w:pPr>
        <w:pStyle w:val="Compact"/>
        <w:numPr>
          <w:numId w:val="1002"/>
          <w:ilvl w:val="0"/>
        </w:numPr>
      </w:pPr>
      <w:r>
        <w:t xml:space="preserve">Creates presales tracker and reports to the leadership team on progress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2021-10-28T18:29:49Z</dcterms:created>
  <dcterms:modified xsi:type="dcterms:W3CDTF">2021-10-28T18:29:49Z</dcterms:modified>
</cp:coreProperties>
</file>