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https://www.velvetjobs.com/job-descriptions/test-engineer-senior-test-engineer</w:t>
        </w:r>
      </w:hyperlink>
    </w:p>
    <w:p>
      <w:pPr>
        <w:pStyle w:val="Heading1"/>
      </w:pPr>
      <w:bookmarkStart w:id="21" w:name="example-of-test-engineer-senior-test-engineer-job-description"/>
      <w:r>
        <w:t xml:space="preserve">Example of Test Engineer / Senior Test Engineer Job Description</w:t>
      </w:r>
      <w:bookmarkEnd w:id="21"/>
    </w:p>
    <w:p>
      <w:pPr>
        <w:pStyle w:val="Compact"/>
      </w:pPr>
      <w:r>
        <w:t xml:space="preserve">Our company is hiring for a test engineer / senior test engineer. To join our growing team, please review the list of responsibilities and qualifications.</w:t>
      </w:r>
    </w:p>
    <w:p>
      <w:pPr>
        <w:pStyle w:val="Heading2"/>
      </w:pPr>
      <w:bookmarkStart w:id="22" w:name="responsibilities-for-test-engineer-senior-test-engineer"/>
      <w:r>
        <w:t xml:space="preserve">Responsibilities for test engineer / senior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the user community during the system demonstrations phases while gathering the requirements for enhancements and for testing the new features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training team for RFMSS ROPD courses with practical exercises and testing</w:t>
      </w:r>
    </w:p>
    <w:p>
      <w:pPr>
        <w:pStyle w:val="Compact"/>
        <w:numPr>
          <w:numId w:val="1001"/>
          <w:ilvl w:val="0"/>
        </w:numPr>
      </w:pPr>
      <w:r>
        <w:t xml:space="preserve">Defect tracking in Adobe LifeCycle Manager (ALM) – Quality Center</w:t>
      </w:r>
    </w:p>
    <w:p>
      <w:pPr>
        <w:pStyle w:val="Compact"/>
        <w:numPr>
          <w:numId w:val="1001"/>
          <w:ilvl w:val="0"/>
        </w:numPr>
      </w:pPr>
      <w:r>
        <w:t xml:space="preserve">Automated test and regression test script development – Unified Functional Testing (UFT)</w:t>
      </w:r>
    </w:p>
    <w:p>
      <w:pPr>
        <w:pStyle w:val="Compact"/>
        <w:numPr>
          <w:numId w:val="1001"/>
          <w:ilvl w:val="0"/>
        </w:numPr>
      </w:pPr>
      <w:r>
        <w:t xml:space="preserve">Plan and execute tests of chillers and components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and/or receive test specifications from customer group</w:t>
      </w:r>
    </w:p>
    <w:p>
      <w:pPr>
        <w:pStyle w:val="Compact"/>
        <w:numPr>
          <w:numId w:val="1001"/>
          <w:ilvl w:val="0"/>
        </w:numPr>
      </w:pPr>
      <w:r>
        <w:t xml:space="preserve">Work with Test &amp; Facilities Management team, customer groups, and other resources to actively manage the test from set up to completion</w:t>
      </w:r>
    </w:p>
    <w:p>
      <w:pPr>
        <w:pStyle w:val="Compact"/>
        <w:numPr>
          <w:numId w:val="1001"/>
          <w:ilvl w:val="0"/>
        </w:numPr>
      </w:pPr>
      <w:r>
        <w:t xml:space="preserve">Upon test completion perform or see to the collation and processing of all data (this will occur during testing)</w:t>
      </w:r>
    </w:p>
    <w:p>
      <w:pPr>
        <w:pStyle w:val="Compact"/>
        <w:numPr>
          <w:numId w:val="1001"/>
          <w:ilvl w:val="0"/>
        </w:numPr>
      </w:pPr>
      <w:r>
        <w:t xml:space="preserve">Create, validate and maintain test automation scripts</w:t>
      </w:r>
    </w:p>
    <w:p>
      <w:pPr>
        <w:pStyle w:val="Compact"/>
        <w:numPr>
          <w:numId w:val="1001"/>
          <w:ilvl w:val="0"/>
        </w:numPr>
      </w:pPr>
      <w:r>
        <w:t xml:space="preserve">Act as test lead and responsible to generate and execute test strategy, test report, test planning</w:t>
      </w:r>
    </w:p>
    <w:p>
      <w:pPr>
        <w:pStyle w:val="Heading2"/>
      </w:pPr>
      <w:bookmarkStart w:id="23" w:name="qualifications-for-test-engineer-senior-test-engineer"/>
      <w:r>
        <w:t xml:space="preserve">Qualifications for test engineer / senior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Experience with RF IC testing on commercial ATE customized test bench</w:t>
      </w:r>
    </w:p>
    <w:p>
      <w:pPr>
        <w:pStyle w:val="Compact"/>
        <w:numPr>
          <w:numId w:val="1002"/>
          <w:ilvl w:val="0"/>
        </w:numPr>
      </w:pPr>
      <w:r>
        <w:t xml:space="preserve">Good experience on ATE (such as Catalyst, with HP93k is a plus) and custom test setups</w:t>
      </w:r>
    </w:p>
    <w:p>
      <w:pPr>
        <w:pStyle w:val="Compact"/>
        <w:numPr>
          <w:numId w:val="1002"/>
          <w:ilvl w:val="0"/>
        </w:numPr>
      </w:pPr>
      <w:r>
        <w:t xml:space="preserve">Responsible for the functional, non-functional and user acceptance testing of core IT and Newsroom systems</w:t>
      </w:r>
    </w:p>
    <w:p>
      <w:pPr>
        <w:pStyle w:val="Compact"/>
        <w:numPr>
          <w:numId w:val="1002"/>
          <w:ilvl w:val="0"/>
        </w:numPr>
      </w:pPr>
      <w:r>
        <w:t xml:space="preserve">The candidate should be hands-on and familiar with test techniques and methods for a variety of computer, storage and networking product types</w:t>
      </w:r>
    </w:p>
    <w:p>
      <w:pPr>
        <w:pStyle w:val="Compact"/>
        <w:numPr>
          <w:numId w:val="1002"/>
          <w:ilvl w:val="0"/>
        </w:numPr>
      </w:pPr>
      <w:r>
        <w:t xml:space="preserve">Experience in test code development, test support and data collection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high-level software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senior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senior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2021-10-28T13:02:14Z</dcterms:created>
  <dcterms:modified xsi:type="dcterms:W3CDTF">2021-10-28T13:02:14Z</dcterms:modified>
</cp:coreProperties>
</file>