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https://www.velvetjobs.com/job-descriptions/territory-marketing-manager</w:t>
        </w:r>
      </w:hyperlink>
    </w:p>
    <w:p>
      <w:pPr>
        <w:pStyle w:val="Heading1"/>
      </w:pPr>
      <w:bookmarkStart w:id="21" w:name="example-of-territory-marketing-manager-job-description"/>
      <w:r>
        <w:t xml:space="preserve">Example of Territory Marketing Manager Job Description</w:t>
      </w:r>
      <w:bookmarkEnd w:id="21"/>
    </w:p>
    <w:p>
      <w:pPr>
        <w:pStyle w:val="Compact"/>
      </w:pPr>
      <w:r>
        <w:t xml:space="preserve">Our company is growing rapidly and is looking for a territory marketing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rritory-marketing-manager"/>
      <w:r>
        <w:t xml:space="preserve">Responsibilities for territory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Excellence Communication(internal/external) Skill</w:t>
      </w:r>
    </w:p>
    <w:p>
      <w:pPr>
        <w:pStyle w:val="Compact"/>
        <w:numPr>
          <w:numId w:val="1001"/>
          <w:ilvl w:val="0"/>
        </w:numPr>
      </w:pPr>
      <w:r>
        <w:t xml:space="preserve">Working experience on a cross-functional team with ability to manage complex projects with multiple stakeholders and multiple priorities</w:t>
      </w:r>
    </w:p>
    <w:p>
      <w:pPr>
        <w:pStyle w:val="Compact"/>
        <w:numPr>
          <w:numId w:val="1001"/>
          <w:ilvl w:val="0"/>
        </w:numPr>
      </w:pPr>
      <w:r>
        <w:t xml:space="preserve">Outstanding verbal and written communication skills in Japanese language</w:t>
      </w:r>
    </w:p>
    <w:p>
      <w:pPr>
        <w:pStyle w:val="Compact"/>
        <w:numPr>
          <w:numId w:val="1001"/>
          <w:ilvl w:val="0"/>
        </w:numPr>
      </w:pPr>
      <w:r>
        <w:t xml:space="preserve">Work with sales constituents to build region territory marketing plans focused on lead generation</w:t>
      </w:r>
    </w:p>
    <w:p>
      <w:pPr>
        <w:pStyle w:val="Compact"/>
        <w:numPr>
          <w:numId w:val="1001"/>
          <w:ilvl w:val="0"/>
        </w:numPr>
      </w:pPr>
      <w:r>
        <w:t xml:space="preserve">Track/report and may define program/campaign metrics/ goals/benchmarks</w:t>
      </w:r>
    </w:p>
    <w:p>
      <w:pPr>
        <w:pStyle w:val="Compact"/>
        <w:numPr>
          <w:numId w:val="1001"/>
          <w:ilvl w:val="0"/>
        </w:numPr>
      </w:pPr>
      <w:r>
        <w:t xml:space="preserve">Develop/communicate closed- loop post-analyses for marketing programs and identify/execute indicated actions</w:t>
      </w:r>
    </w:p>
    <w:p>
      <w:pPr>
        <w:pStyle w:val="Compact"/>
        <w:numPr>
          <w:numId w:val="1001"/>
          <w:ilvl w:val="0"/>
        </w:numPr>
      </w:pPr>
      <w:r>
        <w:t xml:space="preserve">Manage/monitor delivery of pre-determined messaging/content</w:t>
      </w:r>
    </w:p>
    <w:p>
      <w:pPr>
        <w:pStyle w:val="Compact"/>
        <w:numPr>
          <w:numId w:val="1001"/>
          <w:ilvl w:val="0"/>
        </w:numPr>
      </w:pPr>
      <w:r>
        <w:t xml:space="preserve">Execute/monitor pre- determined customer segmentation strategies and experience plans</w:t>
      </w:r>
    </w:p>
    <w:p>
      <w:pPr>
        <w:pStyle w:val="Compact"/>
        <w:numPr>
          <w:numId w:val="1001"/>
          <w:ilvl w:val="0"/>
        </w:numPr>
      </w:pPr>
      <w:r>
        <w:t xml:space="preserve">Create and execute comprehensive go-to-market plan for a sales territory(s) to achieve healthy pipeline coverage</w:t>
      </w:r>
    </w:p>
    <w:p>
      <w:pPr>
        <w:pStyle w:val="Compact"/>
        <w:numPr>
          <w:numId w:val="1001"/>
          <w:ilvl w:val="0"/>
        </w:numPr>
      </w:pPr>
      <w:r>
        <w:t xml:space="preserve">Lead execution and field adoption of integrated demand generation campaigns, physical events, channel campaigns, direct, email and calling campaigns, and industry conferences</w:t>
      </w:r>
    </w:p>
    <w:p>
      <w:pPr>
        <w:pStyle w:val="Heading2"/>
      </w:pPr>
      <w:bookmarkStart w:id="23" w:name="qualifications-for-territory-marketing-manager"/>
      <w:r>
        <w:t xml:space="preserve">Qualifications for territory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 hit bold deadlines while delivering high quality work</w:t>
      </w:r>
    </w:p>
    <w:p>
      <w:pPr>
        <w:pStyle w:val="Compact"/>
        <w:numPr>
          <w:numId w:val="1002"/>
          <w:ilvl w:val="0"/>
        </w:numPr>
      </w:pPr>
      <w:r>
        <w:t xml:space="preserve">Ability to influence others in a cross-functional team</w:t>
      </w:r>
    </w:p>
    <w:p>
      <w:pPr>
        <w:pStyle w:val="Compact"/>
        <w:numPr>
          <w:numId w:val="1002"/>
          <w:ilvl w:val="0"/>
        </w:numPr>
      </w:pPr>
      <w:r>
        <w:t xml:space="preserve">5+ years experience in a high-tech B2B demand generation role</w:t>
      </w:r>
    </w:p>
    <w:p>
      <w:pPr>
        <w:pStyle w:val="Compact"/>
        <w:numPr>
          <w:numId w:val="1002"/>
          <w:ilvl w:val="0"/>
        </w:numPr>
      </w:pPr>
      <w:r>
        <w:t xml:space="preserve">Experiance with inbound marketing and content marketing to generate more qualified leads</w:t>
      </w:r>
    </w:p>
    <w:p>
      <w:pPr>
        <w:pStyle w:val="Compact"/>
        <w:numPr>
          <w:numId w:val="1002"/>
          <w:ilvl w:val="0"/>
        </w:numPr>
      </w:pPr>
      <w:r>
        <w:t xml:space="preserve">Five or more years Supervisory experience, required</w:t>
      </w:r>
    </w:p>
    <w:p>
      <w:pPr>
        <w:pStyle w:val="Compact"/>
        <w:numPr>
          <w:numId w:val="1002"/>
          <w:ilvl w:val="0"/>
        </w:numPr>
      </w:pPr>
      <w:r>
        <w:t xml:space="preserve">Three to five years Management experience,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rritory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rritory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2021-10-28T13:29:28Z</dcterms:created>
  <dcterms:modified xsi:type="dcterms:W3CDTF">2021-10-28T13:29:28Z</dcterms:modified>
</cp:coreProperties>
</file>