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https://www.velvetjobs.com/job-descriptions/territory-manager</w:t>
        </w:r>
      </w:hyperlink>
    </w:p>
    <w:p>
      <w:pPr>
        <w:pStyle w:val="Heading1"/>
      </w:pPr>
      <w:bookmarkStart w:id="21" w:name="example-of-territory-manager-job-description"/>
      <w:r>
        <w:t xml:space="preserve">Example of Territory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territory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rritory-manager"/>
      <w:r>
        <w:t xml:space="preserve">Responsibilities for territory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execute revenue growth strategies aimed at growing Broan market share within the Distributor accounts - utilize all products</w:t>
      </w:r>
    </w:p>
    <w:p>
      <w:pPr>
        <w:pStyle w:val="Compact"/>
        <w:numPr>
          <w:numId w:val="1001"/>
          <w:ilvl w:val="0"/>
        </w:numPr>
      </w:pPr>
      <w:r>
        <w:t xml:space="preserve">Be the Distributor’s information source for ventilation products that meet Building codes</w:t>
      </w:r>
    </w:p>
    <w:p>
      <w:pPr>
        <w:pStyle w:val="Compact"/>
        <w:numPr>
          <w:numId w:val="1001"/>
          <w:ilvl w:val="0"/>
        </w:numPr>
      </w:pPr>
      <w:r>
        <w:t xml:space="preserve">Follow sales process that includes gathering information, uncovering needs, presenting features and benefits, and closing sale with focus on up to 70 key operators</w:t>
      </w:r>
    </w:p>
    <w:p>
      <w:pPr>
        <w:pStyle w:val="Compact"/>
        <w:numPr>
          <w:numId w:val="1001"/>
          <w:ilvl w:val="0"/>
        </w:numPr>
      </w:pPr>
      <w:r>
        <w:t xml:space="preserve">Execute “Go to Market” strategy to deliver growth in market share by working with broker sales team and distributors</w:t>
      </w:r>
    </w:p>
    <w:p>
      <w:pPr>
        <w:pStyle w:val="Compact"/>
        <w:numPr>
          <w:numId w:val="1001"/>
          <w:ilvl w:val="0"/>
        </w:numPr>
      </w:pPr>
      <w:r>
        <w:t xml:space="preserve">Provide customers with solutions by building customer and product knowledge</w:t>
      </w:r>
    </w:p>
    <w:p>
      <w:pPr>
        <w:pStyle w:val="Compact"/>
        <w:numPr>
          <w:numId w:val="1001"/>
          <w:ilvl w:val="0"/>
        </w:numPr>
      </w:pPr>
      <w:r>
        <w:t xml:space="preserve">Relay sales successes and challenges to local market team</w:t>
      </w:r>
    </w:p>
    <w:p>
      <w:pPr>
        <w:pStyle w:val="Compact"/>
        <w:numPr>
          <w:numId w:val="1001"/>
          <w:ilvl w:val="0"/>
        </w:numPr>
      </w:pPr>
      <w:r>
        <w:t xml:space="preserve">Provide feedback regarding operator trends, marketing tools and promotions, competitive information and industry best practices to Regional Manager</w:t>
      </w:r>
    </w:p>
    <w:p>
      <w:pPr>
        <w:pStyle w:val="Compact"/>
        <w:numPr>
          <w:numId w:val="1001"/>
          <w:ilvl w:val="0"/>
        </w:numPr>
      </w:pPr>
      <w:r>
        <w:t xml:space="preserve">Maintain regular communications with local broker sales team and Regional Manager to insure operator activities align and support market area objectives</w:t>
      </w:r>
    </w:p>
    <w:p>
      <w:pPr>
        <w:pStyle w:val="Compact"/>
        <w:numPr>
          <w:numId w:val="1001"/>
          <w:ilvl w:val="0"/>
        </w:numPr>
      </w:pPr>
      <w:r>
        <w:t xml:space="preserve">Provide expertise around product categories and competitors</w:t>
      </w:r>
    </w:p>
    <w:p>
      <w:pPr>
        <w:pStyle w:val="Compact"/>
        <w:numPr>
          <w:numId w:val="1001"/>
          <w:ilvl w:val="0"/>
        </w:numPr>
      </w:pPr>
      <w:r>
        <w:t xml:space="preserve">Deliver product demonstrations, cuttings and competitive reviews</w:t>
      </w:r>
    </w:p>
    <w:p>
      <w:pPr>
        <w:pStyle w:val="Heading2"/>
      </w:pPr>
      <w:bookmarkStart w:id="23" w:name="qualifications-for-territory-manager"/>
      <w:r>
        <w:t xml:space="preserve">Qualifications for territory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Orchestrate a sale rather than accommodating the buyer</w:t>
      </w:r>
    </w:p>
    <w:p>
      <w:pPr>
        <w:pStyle w:val="Compact"/>
        <w:numPr>
          <w:numId w:val="1002"/>
          <w:ilvl w:val="0"/>
        </w:numPr>
      </w:pPr>
      <w:r>
        <w:t xml:space="preserve">Construct sales pitches and presentations</w:t>
      </w:r>
    </w:p>
    <w:p>
      <w:pPr>
        <w:pStyle w:val="Compact"/>
        <w:numPr>
          <w:numId w:val="1002"/>
          <w:ilvl w:val="0"/>
        </w:numPr>
      </w:pPr>
      <w:r>
        <w:t xml:space="preserve">Demonstrate ROI and TCO to customers</w:t>
      </w:r>
    </w:p>
    <w:p>
      <w:pPr>
        <w:pStyle w:val="Compact"/>
        <w:numPr>
          <w:numId w:val="1002"/>
          <w:ilvl w:val="0"/>
        </w:numPr>
      </w:pPr>
      <w:r>
        <w:t xml:space="preserve">C level connect and presentation capabilities</w:t>
      </w:r>
    </w:p>
    <w:p>
      <w:pPr>
        <w:pStyle w:val="Compact"/>
        <w:numPr>
          <w:numId w:val="1002"/>
          <w:ilvl w:val="0"/>
        </w:numPr>
      </w:pPr>
      <w:r>
        <w:t xml:space="preserve">Ability to negotiate and close the commercials</w:t>
      </w:r>
    </w:p>
    <w:p>
      <w:pPr>
        <w:pStyle w:val="Compact"/>
        <w:numPr>
          <w:numId w:val="1002"/>
          <w:ilvl w:val="0"/>
        </w:numPr>
      </w:pPr>
      <w:r>
        <w:t xml:space="preserve">Great relationship building capabilities with both internal and external stake holders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rrito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rrito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2021-10-28T18:35:32Z</dcterms:created>
  <dcterms:modified xsi:type="dcterms:W3CDTF">2021-10-28T18:35:32Z</dcterms:modified>
</cp:coreProperties>
</file>