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https://www.velvetjobs.com/job-descriptions/territory-business-manager</w:t>
        </w:r>
      </w:hyperlink>
    </w:p>
    <w:p>
      <w:pPr>
        <w:pStyle w:val="Heading1"/>
      </w:pPr>
      <w:bookmarkStart w:id="21" w:name="example-of-territory-business-manager-job-description"/>
      <w:r>
        <w:t xml:space="preserve">Example of Territory Business Manager Job Description</w:t>
      </w:r>
      <w:bookmarkEnd w:id="21"/>
    </w:p>
    <w:p>
      <w:pPr>
        <w:pStyle w:val="Compact"/>
      </w:pPr>
      <w:r>
        <w:t xml:space="preserve">Our growing company is looking for a territory business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territory-business-manager"/>
      <w:r>
        <w:t xml:space="preserve">Responsibilities for territory business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Facilitate enlistment of newly launched and key products in hospitals and clinics</w:t>
      </w:r>
    </w:p>
    <w:p>
      <w:pPr>
        <w:pStyle w:val="Compact"/>
        <w:numPr>
          <w:numId w:val="1001"/>
          <w:ilvl w:val="0"/>
        </w:numPr>
      </w:pPr>
      <w:r>
        <w:t xml:space="preserve">Conduct analysis of market/competitors to identify territory business opportunities</w:t>
      </w:r>
    </w:p>
    <w:p>
      <w:pPr>
        <w:pStyle w:val="Compact"/>
        <w:numPr>
          <w:numId w:val="1001"/>
          <w:ilvl w:val="0"/>
        </w:numPr>
      </w:pPr>
      <w:r>
        <w:t xml:space="preserve">Participate in promotional activity programs to increase product awareness in the market</w:t>
      </w:r>
    </w:p>
    <w:p>
      <w:pPr>
        <w:pStyle w:val="Compact"/>
        <w:numPr>
          <w:numId w:val="1001"/>
          <w:ilvl w:val="0"/>
        </w:numPr>
      </w:pPr>
      <w:r>
        <w:t xml:space="preserve">Update territory customer classification, database and call records continuously</w:t>
      </w:r>
    </w:p>
    <w:p>
      <w:pPr>
        <w:pStyle w:val="Compact"/>
        <w:numPr>
          <w:numId w:val="1001"/>
          <w:ilvl w:val="0"/>
        </w:numPr>
      </w:pPr>
      <w:r>
        <w:t xml:space="preserve">Identify areas for self-development and discuss developmental needs with FLSM</w:t>
      </w:r>
    </w:p>
    <w:p>
      <w:pPr>
        <w:pStyle w:val="Compact"/>
        <w:numPr>
          <w:numId w:val="1001"/>
          <w:ilvl w:val="0"/>
        </w:numPr>
      </w:pPr>
      <w:r>
        <w:t xml:space="preserve">Analyze performance of their territory using various computer applications</w:t>
      </w:r>
    </w:p>
    <w:p>
      <w:pPr>
        <w:pStyle w:val="Compact"/>
        <w:numPr>
          <w:numId w:val="1001"/>
          <w:ilvl w:val="0"/>
        </w:numPr>
      </w:pPr>
      <w:r>
        <w:t xml:space="preserve">Computer operating skills in Microsoft Office, SAP, and Salesforce.com</w:t>
      </w:r>
    </w:p>
    <w:p>
      <w:pPr>
        <w:pStyle w:val="Compact"/>
        <w:numPr>
          <w:numId w:val="1001"/>
          <w:ilvl w:val="0"/>
        </w:numPr>
      </w:pPr>
      <w:r>
        <w:t xml:space="preserve">Demonstrated ability to work independently while being a team player</w:t>
      </w:r>
    </w:p>
    <w:p>
      <w:pPr>
        <w:pStyle w:val="Compact"/>
        <w:numPr>
          <w:numId w:val="1001"/>
          <w:ilvl w:val="0"/>
        </w:numPr>
      </w:pPr>
      <w:r>
        <w:t xml:space="preserve">Effortless with building connections and credibility with Channel Partners and customers</w:t>
      </w:r>
    </w:p>
    <w:p>
      <w:pPr>
        <w:pStyle w:val="Compact"/>
        <w:numPr>
          <w:numId w:val="1001"/>
          <w:ilvl w:val="0"/>
        </w:numPr>
      </w:pPr>
      <w:r>
        <w:t xml:space="preserve">Proven history of successful progressive selling</w:t>
      </w:r>
    </w:p>
    <w:p>
      <w:pPr>
        <w:pStyle w:val="Heading2"/>
      </w:pPr>
      <w:bookmarkStart w:id="23" w:name="qualifications-for-territory-business-manager"/>
      <w:r>
        <w:t xml:space="preserve">Qualifications for territory business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Specialty/CNS sales exp preferred</w:t>
      </w:r>
    </w:p>
    <w:p>
      <w:pPr>
        <w:pStyle w:val="Compact"/>
        <w:numPr>
          <w:numId w:val="1002"/>
          <w:ilvl w:val="0"/>
        </w:numPr>
      </w:pPr>
      <w:r>
        <w:t xml:space="preserve">Must be able to apply the selling process, organize and communicate information convincingly, build customer confidence and receptivity, and develop rapport</w:t>
      </w:r>
    </w:p>
    <w:p>
      <w:pPr>
        <w:pStyle w:val="Compact"/>
        <w:numPr>
          <w:numId w:val="1002"/>
          <w:ilvl w:val="0"/>
        </w:numPr>
      </w:pPr>
      <w:r>
        <w:t xml:space="preserve">Building and maintaining personal relationships with physicians, M.D</w:t>
      </w:r>
    </w:p>
    <w:p>
      <w:pPr>
        <w:pStyle w:val="Compact"/>
        <w:numPr>
          <w:numId w:val="1002"/>
          <w:ilvl w:val="0"/>
        </w:numPr>
      </w:pPr>
      <w:r>
        <w:t xml:space="preserve">Be able to apply accurate and complete knowledge of Mead Johnson Nutrition and competitor products</w:t>
      </w:r>
    </w:p>
    <w:p>
      <w:pPr>
        <w:pStyle w:val="Compact"/>
        <w:numPr>
          <w:numId w:val="1002"/>
          <w:ilvl w:val="0"/>
        </w:numPr>
      </w:pPr>
      <w:r>
        <w:t xml:space="preserve">Foster team effectiveness and accomplishment of shared goals by sharing knowledge, experience, and information in order to optimize business strategies and drive overall sales within your territory</w:t>
      </w:r>
    </w:p>
    <w:p>
      <w:pPr>
        <w:pStyle w:val="Compact"/>
        <w:numPr>
          <w:numId w:val="1002"/>
          <w:ilvl w:val="0"/>
        </w:numPr>
      </w:pPr>
      <w:r>
        <w:t xml:space="preserve">Autonomy.RB empowers you to OWN what you do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rritory-busines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rritory-busines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2021-10-28T13:20:03Z</dcterms:created>
  <dcterms:modified xsi:type="dcterms:W3CDTF">2021-10-28T13:20:03Z</dcterms:modified>
</cp:coreProperties>
</file>