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https://www.velvetjobs.com/job-descriptions/temporary-administrative-assistant</w:t>
        </w:r>
      </w:hyperlink>
    </w:p>
    <w:p>
      <w:pPr>
        <w:pStyle w:val="Heading1"/>
      </w:pPr>
      <w:bookmarkStart w:id="21" w:name="example-of-temporary-administrative-assistant-job-description"/>
      <w:r>
        <w:t xml:space="preserve">Example of Temporary Administrative Assistant Job Description</w:t>
      </w:r>
      <w:bookmarkEnd w:id="21"/>
    </w:p>
    <w:p>
      <w:pPr>
        <w:pStyle w:val="Compact"/>
      </w:pPr>
      <w:r>
        <w:t xml:space="preserve">Our company is hiring for a temporary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administrative-assistant"/>
      <w:r>
        <w:t xml:space="preserve">Responsibilities for temporary administrative assistant</w:t>
      </w:r>
      <w:bookmarkEnd w:id="22"/>
    </w:p>
    <w:p>
      <w:pPr>
        <w:pStyle w:val="Compact"/>
        <w:numPr>
          <w:numId w:val="1001"/>
          <w:ilvl w:val="0"/>
        </w:numPr>
      </w:pPr>
      <w:r>
        <w:t xml:space="preserve">Routinely prepares the layout of spreadsheets, reports, proposals, presentations, departmental forms, logs and tables</w:t>
      </w:r>
    </w:p>
    <w:p>
      <w:pPr>
        <w:pStyle w:val="Compact"/>
        <w:numPr>
          <w:numId w:val="1001"/>
          <w:ilvl w:val="0"/>
        </w:numPr>
      </w:pPr>
      <w:r>
        <w:t xml:space="preserve">Establishes systems for and maintains general department records and files within defined guidelines, including but not limited to lease, purchase, vendor, space inventory documentation, project files and logs</w:t>
      </w:r>
    </w:p>
    <w:p>
      <w:pPr>
        <w:pStyle w:val="Compact"/>
        <w:numPr>
          <w:numId w:val="1001"/>
          <w:ilvl w:val="0"/>
        </w:numPr>
      </w:pPr>
      <w:r>
        <w:t xml:space="preserve">Answers telephone calls and tactfully handles inquires and/or transfers calls to appropriate party</w:t>
      </w:r>
    </w:p>
    <w:p>
      <w:pPr>
        <w:pStyle w:val="Compact"/>
        <w:numPr>
          <w:numId w:val="1001"/>
          <w:ilvl w:val="0"/>
        </w:numPr>
      </w:pPr>
      <w:r>
        <w:t xml:space="preserve">Provide administrative support of Facilities managed capital and leasehold tenant improvement projects</w:t>
      </w:r>
    </w:p>
    <w:p>
      <w:pPr>
        <w:pStyle w:val="Compact"/>
        <w:numPr>
          <w:numId w:val="1001"/>
          <w:ilvl w:val="0"/>
        </w:numPr>
      </w:pPr>
      <w:r>
        <w:t xml:space="preserve">Copying patient record</w:t>
      </w:r>
    </w:p>
    <w:p>
      <w:pPr>
        <w:pStyle w:val="Compact"/>
        <w:numPr>
          <w:numId w:val="1001"/>
          <w:ilvl w:val="0"/>
        </w:numPr>
      </w:pPr>
      <w:r>
        <w:t xml:space="preserve">Mailing or scanning patient records</w:t>
      </w:r>
    </w:p>
    <w:p>
      <w:pPr>
        <w:pStyle w:val="Compact"/>
        <w:numPr>
          <w:numId w:val="1001"/>
          <w:ilvl w:val="0"/>
        </w:numPr>
      </w:pPr>
      <w:r>
        <w:t xml:space="preserve">Printing documentation or reports</w:t>
      </w:r>
    </w:p>
    <w:p>
      <w:pPr>
        <w:pStyle w:val="Compact"/>
        <w:numPr>
          <w:numId w:val="1001"/>
          <w:ilvl w:val="0"/>
        </w:numPr>
      </w:pPr>
      <w:r>
        <w:t xml:space="preserve">Scheduling appointments for trainings with providers</w:t>
      </w:r>
    </w:p>
    <w:p>
      <w:pPr>
        <w:pStyle w:val="Compact"/>
        <w:numPr>
          <w:numId w:val="1001"/>
          <w:ilvl w:val="0"/>
        </w:numPr>
      </w:pPr>
      <w:r>
        <w:t xml:space="preserve">Coordination of training materials</w:t>
      </w:r>
    </w:p>
    <w:p>
      <w:pPr>
        <w:pStyle w:val="Compact"/>
        <w:numPr>
          <w:numId w:val="1001"/>
          <w:ilvl w:val="0"/>
        </w:numPr>
      </w:pPr>
      <w:r>
        <w:t xml:space="preserve">Scanning all correspondence, data entry</w:t>
      </w:r>
    </w:p>
    <w:p>
      <w:pPr>
        <w:pStyle w:val="Heading2"/>
      </w:pPr>
      <w:bookmarkStart w:id="23" w:name="qualifications-for-temporary-administrative-assistant"/>
      <w:r>
        <w:t xml:space="preserve">Qualifications for temporary administrative assistant</w:t>
      </w:r>
      <w:bookmarkEnd w:id="23"/>
    </w:p>
    <w:p>
      <w:pPr>
        <w:pStyle w:val="Compact"/>
        <w:numPr>
          <w:numId w:val="1002"/>
          <w:ilvl w:val="0"/>
        </w:numPr>
      </w:pPr>
      <w:r>
        <w:t xml:space="preserve">Experience with UAccess Financials and Analytics</w:t>
      </w:r>
    </w:p>
    <w:p>
      <w:pPr>
        <w:pStyle w:val="Compact"/>
        <w:numPr>
          <w:numId w:val="1002"/>
          <w:ilvl w:val="0"/>
        </w:numPr>
      </w:pPr>
      <w:r>
        <w:t xml:space="preserve">Ability to apply common sense understanding to carry out instructions furnished in written, oral or diagrammatic form with a limited amount of supervision</w:t>
      </w:r>
    </w:p>
    <w:p>
      <w:pPr>
        <w:pStyle w:val="Compact"/>
        <w:numPr>
          <w:numId w:val="1002"/>
          <w:ilvl w:val="0"/>
        </w:numPr>
      </w:pPr>
      <w:r>
        <w:t xml:space="preserve">People oriented individual able to develop familiarity with individual GHI departments, employees and their needs</w:t>
      </w:r>
    </w:p>
    <w:p>
      <w:pPr>
        <w:pStyle w:val="Compact"/>
        <w:numPr>
          <w:numId w:val="1002"/>
          <w:ilvl w:val="0"/>
        </w:numPr>
      </w:pPr>
      <w:r>
        <w:t xml:space="preserve">Possesses a poised and professional manner able to remain calm in emergency situations</w:t>
      </w:r>
    </w:p>
    <w:p>
      <w:pPr>
        <w:pStyle w:val="Compact"/>
        <w:numPr>
          <w:numId w:val="1002"/>
          <w:ilvl w:val="0"/>
        </w:numPr>
      </w:pPr>
      <w:r>
        <w:t xml:space="preserve">Dependable, punctual and proactive with strong customer service orientation</w:t>
      </w:r>
    </w:p>
    <w:p>
      <w:pPr>
        <w:pStyle w:val="Compact"/>
        <w:numPr>
          <w:numId w:val="1002"/>
          <w:ilvl w:val="0"/>
        </w:numPr>
      </w:pPr>
      <w:r>
        <w:t xml:space="preserve">Self-starter who routinely performs daily responsibilities with minimal direction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2021-10-28T13:26:32Z</dcterms:created>
  <dcterms:modified xsi:type="dcterms:W3CDTF">2021-10-28T13:26:32Z</dcterms:modified>
</cp:coreProperties>
</file>