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https://www.velvetjobs.com/job-descriptions/temporary-accounting</w:t>
        </w:r>
      </w:hyperlink>
    </w:p>
    <w:p>
      <w:pPr>
        <w:pStyle w:val="Heading1"/>
      </w:pPr>
      <w:bookmarkStart w:id="21" w:name="example-of-temporary-accounting-job-description"/>
      <w:r>
        <w:t xml:space="preserve">Example of Temporary Accounting Job Description</w:t>
      </w:r>
      <w:bookmarkEnd w:id="21"/>
    </w:p>
    <w:p>
      <w:pPr>
        <w:pStyle w:val="Compact"/>
      </w:pPr>
      <w:r>
        <w:t xml:space="preserve">Our innovative and growing company is hiring for a temporary accounting. To join our growing team, please review the list of responsibilities and qualifications.</w:t>
      </w:r>
    </w:p>
    <w:p>
      <w:pPr>
        <w:pStyle w:val="Heading2"/>
      </w:pPr>
      <w:bookmarkStart w:id="22" w:name="responsibilities-for-temporary-accounting"/>
      <w:r>
        <w:t xml:space="preserve">Responsibilities for temporary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All facets of sales accounting in order to keep billing and collections current</w:t>
      </w:r>
    </w:p>
    <w:p>
      <w:pPr>
        <w:pStyle w:val="Compact"/>
        <w:numPr>
          <w:numId w:val="1001"/>
          <w:ilvl w:val="0"/>
        </w:numPr>
      </w:pPr>
      <w:r>
        <w:t xml:space="preserve">Assist Accounts Payable with reconciling all Vendor statements</w:t>
      </w:r>
    </w:p>
    <w:p>
      <w:pPr>
        <w:pStyle w:val="Compact"/>
        <w:numPr>
          <w:numId w:val="1001"/>
          <w:ilvl w:val="0"/>
        </w:numPr>
      </w:pPr>
      <w:r>
        <w:t xml:space="preserve">Assist with month-end G/L closing</w:t>
      </w:r>
    </w:p>
    <w:p>
      <w:pPr>
        <w:pStyle w:val="Compact"/>
        <w:numPr>
          <w:numId w:val="1001"/>
          <w:ilvl w:val="0"/>
        </w:numPr>
      </w:pPr>
      <w:r>
        <w:t xml:space="preserve">Post all cash receipts and/or check payments</w:t>
      </w:r>
    </w:p>
    <w:p>
      <w:pPr>
        <w:pStyle w:val="Compact"/>
        <w:numPr>
          <w:numId w:val="1001"/>
          <w:ilvl w:val="0"/>
        </w:numPr>
      </w:pPr>
      <w:r>
        <w:t xml:space="preserve">Processes all IDB (Internet Direct Bookings) refunds</w:t>
      </w:r>
    </w:p>
    <w:p>
      <w:pPr>
        <w:pStyle w:val="Compact"/>
        <w:numPr>
          <w:numId w:val="1001"/>
          <w:ilvl w:val="0"/>
        </w:numPr>
      </w:pPr>
      <w:r>
        <w:t xml:space="preserve">Filling for the Accounting Team &amp; CFO</w:t>
      </w:r>
    </w:p>
    <w:p>
      <w:pPr>
        <w:pStyle w:val="Compact"/>
        <w:numPr>
          <w:numId w:val="1001"/>
          <w:ilvl w:val="0"/>
        </w:numPr>
      </w:pPr>
      <w:r>
        <w:t xml:space="preserve">Ability to meet deadlines with a great sense of urgency and accuracy</w:t>
      </w:r>
    </w:p>
    <w:p>
      <w:pPr>
        <w:pStyle w:val="Compact"/>
        <w:numPr>
          <w:numId w:val="1001"/>
          <w:ilvl w:val="0"/>
        </w:numPr>
      </w:pPr>
      <w:r>
        <w:t xml:space="preserve">Responsible for various accounting related functions</w:t>
      </w:r>
    </w:p>
    <w:p>
      <w:pPr>
        <w:pStyle w:val="Compact"/>
        <w:numPr>
          <w:numId w:val="1001"/>
          <w:ilvl w:val="0"/>
        </w:numPr>
      </w:pPr>
      <w:r>
        <w:t xml:space="preserve">Reviews, maintains, and monitors Accounts Payable system</w:t>
      </w:r>
    </w:p>
    <w:p>
      <w:pPr>
        <w:pStyle w:val="Compact"/>
        <w:numPr>
          <w:numId w:val="1001"/>
          <w:ilvl w:val="0"/>
        </w:numPr>
      </w:pPr>
      <w:r>
        <w:t xml:space="preserve">Reconciles monthly statements and various general ledger accounts</w:t>
      </w:r>
    </w:p>
    <w:p>
      <w:pPr>
        <w:pStyle w:val="Heading2"/>
      </w:pPr>
      <w:bookmarkStart w:id="23" w:name="qualifications-for-temporary-accounting"/>
      <w:r>
        <w:t xml:space="preserve">Qualifications for temporary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bachelor's degree and previous experience in an office administrative setting or the equivalent combination of education, training and experience from which comparable skills can be acquired</w:t>
      </w:r>
    </w:p>
    <w:p>
      <w:pPr>
        <w:pStyle w:val="Compact"/>
        <w:numPr>
          <w:numId w:val="1002"/>
          <w:ilvl w:val="0"/>
        </w:numPr>
      </w:pPr>
      <w:r>
        <w:t xml:space="preserve">Sedentary work – Exerting in excess of 10 pounds of force occasionally, and/ or negligible amount of force frequently or constantly to lift, push, pull or otherwise move objects</w:t>
      </w:r>
    </w:p>
    <w:p>
      <w:pPr>
        <w:pStyle w:val="Compact"/>
        <w:numPr>
          <w:numId w:val="1002"/>
          <w:ilvl w:val="0"/>
        </w:numPr>
      </w:pPr>
      <w:r>
        <w:t xml:space="preserve">Obtain and expand knowledge base in area of expertise</w:t>
      </w:r>
    </w:p>
    <w:p>
      <w:pPr>
        <w:pStyle w:val="Compact"/>
        <w:numPr>
          <w:numId w:val="1002"/>
          <w:ilvl w:val="0"/>
        </w:numPr>
      </w:pPr>
      <w:r>
        <w:t xml:space="preserve">High school diploma or its equivalent with 3 or more years of prior accounting support experience required</w:t>
      </w:r>
    </w:p>
    <w:p>
      <w:pPr>
        <w:pStyle w:val="Compact"/>
        <w:numPr>
          <w:numId w:val="1002"/>
          <w:ilvl w:val="0"/>
        </w:numPr>
      </w:pPr>
      <w:r>
        <w:t xml:space="preserve">Ability to learn and utilize specialized software, per office/team requirements, such as Navision, Star</w:t>
      </w:r>
    </w:p>
    <w:p>
      <w:pPr>
        <w:pStyle w:val="Compact"/>
        <w:numPr>
          <w:numId w:val="1002"/>
          <w:ilvl w:val="0"/>
        </w:numPr>
      </w:pPr>
      <w:r>
        <w:t xml:space="preserve">Keen sense of accuracy and attention to detail, ability to follow directions / procedures required, work in a fast-paced, time sensitive environment with frequent interruptions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2021-10-28T13:23:02Z</dcterms:created>
  <dcterms:modified xsi:type="dcterms:W3CDTF">2021-10-28T13:23:02Z</dcterms:modified>
</cp:coreProperties>
</file>