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https://www.velvetjobs.com/job-descriptions/temporary-accounting</w:t>
        </w:r>
      </w:hyperlink>
    </w:p>
    <w:p>
      <w:pPr>
        <w:pStyle w:val="Heading1"/>
      </w:pPr>
      <w:bookmarkStart w:id="21" w:name="example-of-temporary-accounting-job-description"/>
      <w:r>
        <w:t xml:space="preserve">Example of Temporary Accounting Job Description</w:t>
      </w:r>
      <w:bookmarkEnd w:id="21"/>
    </w:p>
    <w:p>
      <w:pPr>
        <w:pStyle w:val="Compact"/>
      </w:pPr>
      <w:r>
        <w:t xml:space="preserve">Our company is searching for experienced candidates for the position of temporary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emporary-accounting"/>
      <w:r>
        <w:t xml:space="preserve">Responsibilities for temporary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accounts payable balance (open items) in SAP</w:t>
      </w:r>
    </w:p>
    <w:p>
      <w:pPr>
        <w:pStyle w:val="Compact"/>
        <w:numPr>
          <w:numId w:val="1001"/>
          <w:ilvl w:val="0"/>
        </w:numPr>
      </w:pPr>
      <w:r>
        <w:t xml:space="preserve">Sale of credit notes to JD Financial</w:t>
      </w:r>
    </w:p>
    <w:p>
      <w:pPr>
        <w:pStyle w:val="Compact"/>
        <w:numPr>
          <w:numId w:val="1001"/>
          <w:ilvl w:val="0"/>
        </w:numPr>
      </w:pPr>
      <w:r>
        <w:t xml:space="preserve">Clearing of accounts (GLSU manual journal vouchers)</w:t>
      </w:r>
    </w:p>
    <w:p>
      <w:pPr>
        <w:pStyle w:val="Compact"/>
        <w:numPr>
          <w:numId w:val="1001"/>
          <w:ilvl w:val="0"/>
        </w:numPr>
      </w:pPr>
      <w:r>
        <w:t xml:space="preserve">Manual generation and maintenance of Engines customers' and OEM' balance statements</w:t>
      </w:r>
    </w:p>
    <w:p>
      <w:pPr>
        <w:pStyle w:val="Compact"/>
        <w:numPr>
          <w:numId w:val="1001"/>
          <w:ilvl w:val="0"/>
        </w:numPr>
      </w:pPr>
      <w:r>
        <w:t xml:space="preserve">Respond questions and requirements from Engines customers, OEM', and some dealers</w:t>
      </w:r>
    </w:p>
    <w:p>
      <w:pPr>
        <w:pStyle w:val="Compact"/>
        <w:numPr>
          <w:numId w:val="1001"/>
          <w:ilvl w:val="0"/>
        </w:numPr>
      </w:pPr>
      <w:r>
        <w:t xml:space="preserve">Consolidate banks (identify, report and apply receipts)</w:t>
      </w:r>
    </w:p>
    <w:p>
      <w:pPr>
        <w:pStyle w:val="Compact"/>
        <w:numPr>
          <w:numId w:val="1001"/>
          <w:ilvl w:val="0"/>
        </w:numPr>
      </w:pPr>
      <w:r>
        <w:t xml:space="preserve">Estimate accrual for interest from Engine customers &amp; OEM</w:t>
      </w:r>
    </w:p>
    <w:p>
      <w:pPr>
        <w:pStyle w:val="Compact"/>
        <w:numPr>
          <w:numId w:val="1001"/>
          <w:ilvl w:val="0"/>
        </w:numPr>
      </w:pPr>
      <w:r>
        <w:t xml:space="preserve">Manual journal vouchers in SAP and CIIM legacy system</w:t>
      </w:r>
    </w:p>
    <w:p>
      <w:pPr>
        <w:pStyle w:val="Compact"/>
        <w:numPr>
          <w:numId w:val="1001"/>
          <w:ilvl w:val="0"/>
        </w:numPr>
      </w:pPr>
      <w:r>
        <w:t xml:space="preserve">Compile, maintain, and review data and daily reports for accuracy</w:t>
      </w:r>
    </w:p>
    <w:p>
      <w:pPr>
        <w:pStyle w:val="Compact"/>
        <w:numPr>
          <w:numId w:val="1001"/>
          <w:ilvl w:val="0"/>
        </w:numPr>
      </w:pPr>
      <w:r>
        <w:t xml:space="preserve">May establish accounts in financial systems</w:t>
      </w:r>
    </w:p>
    <w:p>
      <w:pPr>
        <w:pStyle w:val="Heading2"/>
      </w:pPr>
      <w:bookmarkStart w:id="23" w:name="qualifications-for-temporary-accounting"/>
      <w:r>
        <w:t xml:space="preserve">Qualifications for temporary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Business Administration or Certified Finance/Accounting or similar degree  </w:t>
      </w:r>
    </w:p>
    <w:p>
      <w:pPr>
        <w:pStyle w:val="Compact"/>
        <w:numPr>
          <w:numId w:val="1002"/>
          <w:ilvl w:val="0"/>
        </w:numPr>
      </w:pPr>
      <w:r>
        <w:t xml:space="preserve">Local language plus, English Fluent level written and spoken</w:t>
      </w:r>
    </w:p>
    <w:p>
      <w:pPr>
        <w:pStyle w:val="Compact"/>
        <w:numPr>
          <w:numId w:val="1002"/>
          <w:ilvl w:val="0"/>
        </w:numPr>
      </w:pPr>
      <w:r>
        <w:t xml:space="preserve">2-4 years of Financial experience, preferred with auditor background </w:t>
      </w:r>
    </w:p>
    <w:p>
      <w:pPr>
        <w:pStyle w:val="Compact"/>
        <w:numPr>
          <w:numId w:val="1002"/>
          <w:ilvl w:val="0"/>
        </w:numPr>
      </w:pPr>
      <w:r>
        <w:t xml:space="preserve">Must have a thorough understanding of all aspects of medical claims processing</w:t>
      </w:r>
    </w:p>
    <w:p>
      <w:pPr>
        <w:pStyle w:val="Compact"/>
        <w:numPr>
          <w:numId w:val="1002"/>
          <w:ilvl w:val="0"/>
        </w:numPr>
      </w:pPr>
      <w:r>
        <w:t xml:space="preserve">Must be able to review the work of others and provide feedback</w:t>
      </w:r>
    </w:p>
    <w:p>
      <w:pPr>
        <w:pStyle w:val="Compact"/>
        <w:numPr>
          <w:numId w:val="1002"/>
          <w:ilvl w:val="0"/>
        </w:numPr>
      </w:pPr>
      <w:r>
        <w:t xml:space="preserve">Personal computer terminal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2021-10-28T13:11:17Z</dcterms:created>
  <dcterms:modified xsi:type="dcterms:W3CDTF">2021-10-28T13:11:17Z</dcterms:modified>
</cp:coreProperties>
</file>