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https://www.velvetjobs.com/job-descriptions/telephone</w:t>
        </w:r>
      </w:hyperlink>
    </w:p>
    <w:p>
      <w:pPr>
        <w:pStyle w:val="Heading1"/>
      </w:pPr>
      <w:bookmarkStart w:id="21" w:name="example-of-telephone-job-description"/>
      <w:r>
        <w:t xml:space="preserve">Example of Telephone Job Description</w:t>
      </w:r>
      <w:bookmarkEnd w:id="21"/>
    </w:p>
    <w:p>
      <w:pPr>
        <w:pStyle w:val="Compact"/>
      </w:pPr>
      <w:r>
        <w:t xml:space="preserve">Our innovative and growing company is looking for a telephone. To join our growing team, please review the list of responsibilities and qualifications.</w:t>
      </w:r>
    </w:p>
    <w:p>
      <w:pPr>
        <w:pStyle w:val="Heading2"/>
      </w:pPr>
      <w:bookmarkStart w:id="22" w:name="responsibilities-for-telephone"/>
      <w:r>
        <w:t xml:space="preserve">Responsibilities for telephone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Receives requests for paging (overhead, in-house, long range) courteously, verifying information with caller</w:t>
      </w:r>
    </w:p>
    <w:p>
      <w:pPr>
        <w:pStyle w:val="Compact"/>
        <w:numPr>
          <w:numId w:val="1001"/>
          <w:ilvl w:val="0"/>
        </w:numPr>
      </w:pPr>
      <w:r>
        <w:t xml:space="preserve">Relays any and all necessary information accurately to co-workers and relays information to next shift, with no errors that could result in complaints or misdirection of calls</w:t>
      </w:r>
    </w:p>
    <w:p>
      <w:pPr>
        <w:pStyle w:val="Compact"/>
        <w:numPr>
          <w:numId w:val="1001"/>
          <w:ilvl w:val="0"/>
        </w:numPr>
      </w:pPr>
      <w:r>
        <w:t xml:space="preserve">Takes initiative to keep information sources up to date and accessible</w:t>
      </w:r>
    </w:p>
    <w:p>
      <w:pPr>
        <w:pStyle w:val="Compact"/>
        <w:numPr>
          <w:numId w:val="1001"/>
          <w:ilvl w:val="0"/>
        </w:numPr>
      </w:pPr>
      <w:r>
        <w:t xml:space="preserve">Transfers calls successfully and accurately to the appropriate party with no justifiable complaints for repeated disconnects or misdirected calls</w:t>
      </w:r>
    </w:p>
    <w:p>
      <w:pPr>
        <w:pStyle w:val="Compact"/>
        <w:numPr>
          <w:numId w:val="1001"/>
          <w:ilvl w:val="0"/>
        </w:numPr>
      </w:pPr>
      <w:r>
        <w:t xml:space="preserve">Uses appropriate greeting for type of call presented</w:t>
      </w:r>
    </w:p>
    <w:p>
      <w:pPr>
        <w:pStyle w:val="Compact"/>
        <w:numPr>
          <w:numId w:val="1001"/>
          <w:ilvl w:val="0"/>
        </w:numPr>
      </w:pPr>
      <w:r>
        <w:t xml:space="preserve">Handle immediate problems and direct problems to department head</w:t>
      </w:r>
    </w:p>
    <w:p>
      <w:pPr>
        <w:pStyle w:val="Compact"/>
        <w:numPr>
          <w:numId w:val="1001"/>
          <w:ilvl w:val="0"/>
        </w:numPr>
      </w:pPr>
      <w:r>
        <w:t xml:space="preserve">Maintain current procedures for internal and external disasters, fire emergencies, bomb scares and disaster plans</w:t>
      </w:r>
    </w:p>
    <w:p>
      <w:pPr>
        <w:pStyle w:val="Compact"/>
        <w:numPr>
          <w:numId w:val="1001"/>
          <w:ilvl w:val="0"/>
        </w:numPr>
      </w:pPr>
      <w:r>
        <w:t xml:space="preserve">Monitor new employee training and certifies trainees competencies through demonstration of performance</w:t>
      </w:r>
    </w:p>
    <w:p>
      <w:pPr>
        <w:pStyle w:val="Compact"/>
        <w:numPr>
          <w:numId w:val="1001"/>
          <w:ilvl w:val="0"/>
        </w:numPr>
      </w:pPr>
      <w:r>
        <w:t xml:space="preserve">Perform all functions of Telephone Operator</w:t>
      </w:r>
    </w:p>
    <w:p>
      <w:pPr>
        <w:pStyle w:val="Compact"/>
        <w:numPr>
          <w:numId w:val="1001"/>
          <w:ilvl w:val="0"/>
        </w:numPr>
      </w:pPr>
      <w:r>
        <w:t xml:space="preserve">Provide relief coverage to support staff</w:t>
      </w:r>
    </w:p>
    <w:p>
      <w:pPr>
        <w:pStyle w:val="Heading2"/>
      </w:pPr>
      <w:bookmarkStart w:id="23" w:name="qualifications-for-telephone"/>
      <w:r>
        <w:t xml:space="preserve">Qualifications for telephone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 valid CDL A license</w:t>
      </w:r>
    </w:p>
    <w:p>
      <w:pPr>
        <w:pStyle w:val="Compact"/>
        <w:numPr>
          <w:numId w:val="1002"/>
          <w:ilvl w:val="0"/>
        </w:numPr>
      </w:pPr>
      <w:r>
        <w:t xml:space="preserve">Pre-Employment Drug Testing</w:t>
      </w:r>
    </w:p>
    <w:p>
      <w:pPr>
        <w:pStyle w:val="Compact"/>
        <w:numPr>
          <w:numId w:val="1002"/>
          <w:ilvl w:val="0"/>
        </w:numPr>
      </w:pPr>
      <w:r>
        <w:t xml:space="preserve">Must be able to speak clearly when utilizing hospital intercom</w:t>
      </w:r>
    </w:p>
    <w:p>
      <w:pPr>
        <w:pStyle w:val="Compact"/>
        <w:numPr>
          <w:numId w:val="1002"/>
          <w:ilvl w:val="0"/>
        </w:numPr>
      </w:pPr>
      <w:r>
        <w:t xml:space="preserve">Highly flexible and able to adapt to a fast paced environment</w:t>
      </w:r>
    </w:p>
    <w:p>
      <w:pPr>
        <w:pStyle w:val="Compact"/>
        <w:numPr>
          <w:numId w:val="1002"/>
          <w:ilvl w:val="0"/>
        </w:numPr>
      </w:pPr>
      <w:r>
        <w:t xml:space="preserve">Ability to type a minimum of 35 wpm with 85% accuracy</w:t>
      </w:r>
    </w:p>
    <w:p>
      <w:pPr>
        <w:pStyle w:val="Compact"/>
        <w:numPr>
          <w:numId w:val="1002"/>
          <w:ilvl w:val="0"/>
        </w:numPr>
      </w:pPr>
      <w:r>
        <w:t xml:space="preserve">Understanding of ASL and deaf culture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lephon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lephon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2021-10-28T18:34:30Z</dcterms:created>
  <dcterms:modified xsi:type="dcterms:W3CDTF">2021-10-28T18:34:30Z</dcterms:modified>
</cp:coreProperties>
</file>