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https://www.velvetjobs.com/job-descriptions/technology-support-specialist</w:t>
        </w:r>
      </w:hyperlink>
    </w:p>
    <w:p>
      <w:pPr>
        <w:pStyle w:val="Heading1"/>
      </w:pPr>
      <w:bookmarkStart w:id="21" w:name="example-of-technology-support-specialist-job-description"/>
      <w:r>
        <w:t xml:space="preserve">Example of Technology Support Specialist Job Description</w:t>
      </w:r>
      <w:bookmarkEnd w:id="21"/>
    </w:p>
    <w:p>
      <w:pPr>
        <w:pStyle w:val="Compact"/>
      </w:pPr>
      <w:r>
        <w:t xml:space="preserve">Our company is growing rapidly and is looking for a technology support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ology-support-specialist"/>
      <w:r>
        <w:t xml:space="preserve">Responsibilities for technology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faculty with training and answering technology related questions</w:t>
      </w:r>
    </w:p>
    <w:p>
      <w:pPr>
        <w:pStyle w:val="Compact"/>
        <w:numPr>
          <w:numId w:val="1001"/>
          <w:ilvl w:val="0"/>
        </w:numPr>
      </w:pPr>
      <w:r>
        <w:t xml:space="preserve">Assists in management, training, and oversight of Classroom Technology Student Assistants, providing emergency coverage when necessary, including mornings, evenings and weekends when needed</w:t>
      </w:r>
    </w:p>
    <w:p>
      <w:pPr>
        <w:pStyle w:val="Compact"/>
        <w:numPr>
          <w:numId w:val="1001"/>
          <w:ilvl w:val="0"/>
        </w:numPr>
      </w:pPr>
      <w:r>
        <w:t xml:space="preserve">Works with Physical Plant, and Networking to coordinate completion of assigned installation projects</w:t>
      </w:r>
    </w:p>
    <w:p>
      <w:pPr>
        <w:pStyle w:val="Compact"/>
        <w:numPr>
          <w:numId w:val="1001"/>
          <w:ilvl w:val="0"/>
        </w:numPr>
      </w:pPr>
      <w:r>
        <w:t xml:space="preserve">Is a visible member of the Berklee Community, and a known resource for faculty, staff, and students</w:t>
      </w:r>
    </w:p>
    <w:p>
      <w:pPr>
        <w:pStyle w:val="Compact"/>
        <w:numPr>
          <w:numId w:val="1001"/>
          <w:ilvl w:val="0"/>
        </w:numPr>
      </w:pPr>
      <w:r>
        <w:t xml:space="preserve">Assists with the care, and sign-out of any A/V floater equipment available for faculty use in the classrooms</w:t>
      </w:r>
    </w:p>
    <w:p>
      <w:pPr>
        <w:pStyle w:val="Compact"/>
        <w:numPr>
          <w:numId w:val="1001"/>
          <w:ilvl w:val="0"/>
        </w:numPr>
      </w:pPr>
      <w:r>
        <w:t xml:space="preserve">Stays up to date on emerging A/V, and music technologies</w:t>
      </w:r>
    </w:p>
    <w:p>
      <w:pPr>
        <w:pStyle w:val="Compact"/>
        <w:numPr>
          <w:numId w:val="1001"/>
          <w:ilvl w:val="0"/>
        </w:numPr>
      </w:pPr>
      <w:r>
        <w:t xml:space="preserve">Ability to plan, prep, wire, and terminate audio, and control cables for classroom and lecture capture systems at Berklee</w:t>
      </w:r>
    </w:p>
    <w:p>
      <w:pPr>
        <w:pStyle w:val="Compact"/>
        <w:numPr>
          <w:numId w:val="1001"/>
          <w:ilvl w:val="0"/>
        </w:numPr>
      </w:pPr>
      <w:r>
        <w:t xml:space="preserve">Assists with installations and updates to computer hardware for classrooms, ensures computers are in working order, and actively manages machines via JAMF Casper</w:t>
      </w:r>
    </w:p>
    <w:p>
      <w:pPr>
        <w:pStyle w:val="Compact"/>
        <w:numPr>
          <w:numId w:val="1001"/>
          <w:ilvl w:val="0"/>
        </w:numPr>
      </w:pPr>
      <w:r>
        <w:t xml:space="preserve">Provides the delivery of emergency back-up cabling and equipment to classrooms</w:t>
      </w:r>
    </w:p>
    <w:p>
      <w:pPr>
        <w:pStyle w:val="Compact"/>
        <w:numPr>
          <w:numId w:val="1001"/>
          <w:ilvl w:val="0"/>
        </w:numPr>
      </w:pPr>
      <w:r>
        <w:t xml:space="preserve">Works with classroom technology students build A/V racks and prep classroom equipment for installation in classrooms</w:t>
      </w:r>
    </w:p>
    <w:p>
      <w:pPr>
        <w:pStyle w:val="Heading2"/>
      </w:pPr>
      <w:bookmarkStart w:id="23" w:name="qualifications-for-technology-support-specialist"/>
      <w:r>
        <w:t xml:space="preserve">Qualifications for technology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Qualifications or Specialized Certification</w:t>
      </w:r>
    </w:p>
    <w:p>
      <w:pPr>
        <w:pStyle w:val="Compact"/>
        <w:numPr>
          <w:numId w:val="1002"/>
          <w:ilvl w:val="0"/>
        </w:numPr>
      </w:pPr>
      <w:r>
        <w:t xml:space="preserve">Proficient in configuring Windows 7 and Apple OS X</w:t>
      </w:r>
    </w:p>
    <w:p>
      <w:pPr>
        <w:pStyle w:val="Compact"/>
        <w:numPr>
          <w:numId w:val="1002"/>
          <w:ilvl w:val="0"/>
        </w:numPr>
      </w:pPr>
      <w:r>
        <w:t xml:space="preserve">Proficient in troubleshooting issues with computer hardware, software, and IT systems</w:t>
      </w:r>
    </w:p>
    <w:p>
      <w:pPr>
        <w:pStyle w:val="Compact"/>
        <w:numPr>
          <w:numId w:val="1002"/>
          <w:ilvl w:val="0"/>
        </w:numPr>
      </w:pPr>
      <w:r>
        <w:t xml:space="preserve">Knowledge of managing Windows clients in an Active Directory environment</w:t>
      </w:r>
    </w:p>
    <w:p>
      <w:pPr>
        <w:pStyle w:val="Compact"/>
        <w:numPr>
          <w:numId w:val="1002"/>
          <w:ilvl w:val="0"/>
        </w:numPr>
      </w:pPr>
      <w:r>
        <w:t xml:space="preserve">Knowledge of carrier rate structure and management</w:t>
      </w:r>
    </w:p>
    <w:p>
      <w:pPr>
        <w:pStyle w:val="Compact"/>
        <w:numPr>
          <w:numId w:val="1002"/>
          <w:ilvl w:val="0"/>
        </w:numPr>
      </w:pPr>
      <w:r>
        <w:t xml:space="preserve">5+ years of Python scripting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2021-10-28T18:36:35Z</dcterms:created>
  <dcterms:modified xsi:type="dcterms:W3CDTF">2021-10-28T18:36:35Z</dcterms:modified>
</cp:coreProperties>
</file>