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https://www.velvetjobs.com/job-descriptions/technology-project-manager</w:t>
        </w:r>
      </w:hyperlink>
    </w:p>
    <w:p>
      <w:pPr>
        <w:pStyle w:val="Heading1"/>
      </w:pPr>
      <w:bookmarkStart w:id="21" w:name="example-of-technology-project-manager-job-description"/>
      <w:r>
        <w:t xml:space="preserve">Example of Technology Project Manager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technology project manager.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technology-project-manager"/>
      <w:r>
        <w:t xml:space="preserve">Responsibilities for technology project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Utilize approved project methodology and tools, manage projects from initial concept through final implementation</w:t>
      </w:r>
    </w:p>
    <w:p>
      <w:pPr>
        <w:pStyle w:val="Compact"/>
        <w:numPr>
          <w:numId w:val="1001"/>
          <w:ilvl w:val="0"/>
        </w:numPr>
      </w:pPr>
      <w:r>
        <w:t xml:space="preserve">Interface with all areas impacted by the project including executives, business lines, vendors, and internal technology resources</w:t>
      </w:r>
    </w:p>
    <w:p>
      <w:pPr>
        <w:pStyle w:val="Compact"/>
        <w:numPr>
          <w:numId w:val="1001"/>
          <w:ilvl w:val="0"/>
        </w:numPr>
      </w:pPr>
      <w:r>
        <w:t xml:space="preserve">Implement enhancement and upgrade to project management process and tools</w:t>
      </w:r>
    </w:p>
    <w:p>
      <w:pPr>
        <w:pStyle w:val="Compact"/>
        <w:numPr>
          <w:numId w:val="1001"/>
          <w:ilvl w:val="0"/>
        </w:numPr>
      </w:pPr>
      <w:r>
        <w:t xml:space="preserve">Advocate for business area's projects/programs</w:t>
      </w:r>
    </w:p>
    <w:p>
      <w:pPr>
        <w:pStyle w:val="Compact"/>
        <w:numPr>
          <w:numId w:val="1001"/>
          <w:ilvl w:val="0"/>
        </w:numPr>
      </w:pPr>
      <w:r>
        <w:t xml:space="preserve">Complete project life-cycle for small to medium sized projects</w:t>
      </w:r>
    </w:p>
    <w:p>
      <w:pPr>
        <w:pStyle w:val="Compact"/>
        <w:numPr>
          <w:numId w:val="1001"/>
          <w:ilvl w:val="0"/>
        </w:numPr>
      </w:pPr>
      <w:r>
        <w:t xml:space="preserve">Successfully delivering the project's outcome within the acceptable parameters of time, quality and budget agreed to within the Project Charter</w:t>
      </w:r>
    </w:p>
    <w:p>
      <w:pPr>
        <w:pStyle w:val="Compact"/>
        <w:numPr>
          <w:numId w:val="1001"/>
          <w:ilvl w:val="0"/>
        </w:numPr>
      </w:pPr>
      <w:r>
        <w:t xml:space="preserve">Reporting to the Portfolio Director or Portfolio Manager, the Project Manager plays an integral role in supporting the organization’s senior leadership in achieving their objectives</w:t>
      </w:r>
    </w:p>
    <w:p>
      <w:pPr>
        <w:pStyle w:val="Compact"/>
        <w:numPr>
          <w:numId w:val="1001"/>
          <w:ilvl w:val="0"/>
        </w:numPr>
      </w:pPr>
      <w:r>
        <w:t xml:space="preserve">Must be flexible, be able to overcome obstacles (ok to escalate to the manager when necessary)</w:t>
      </w:r>
    </w:p>
    <w:p>
      <w:pPr>
        <w:pStyle w:val="Compact"/>
        <w:numPr>
          <w:numId w:val="1001"/>
          <w:ilvl w:val="0"/>
        </w:numPr>
      </w:pPr>
      <w:r>
        <w:t xml:space="preserve">Typically assigned to multiple simple to moderately complex projects</w:t>
      </w:r>
    </w:p>
    <w:p>
      <w:pPr>
        <w:pStyle w:val="Compact"/>
        <w:numPr>
          <w:numId w:val="1001"/>
          <w:ilvl w:val="0"/>
        </w:numPr>
      </w:pPr>
      <w:r>
        <w:t xml:space="preserve">Plan project efforts and resource requirements</w:t>
      </w:r>
    </w:p>
    <w:p>
      <w:pPr>
        <w:pStyle w:val="Heading2"/>
      </w:pPr>
      <w:bookmarkStart w:id="23" w:name="qualifications-for-technology-project-manager"/>
      <w:r>
        <w:t xml:space="preserve">Qualifications for technology project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Technical background including SOA, .NET, and Cloud infrastructure a plus</w:t>
      </w:r>
    </w:p>
    <w:p>
      <w:pPr>
        <w:pStyle w:val="Compact"/>
        <w:numPr>
          <w:numId w:val="1002"/>
          <w:ilvl w:val="0"/>
        </w:numPr>
      </w:pPr>
      <w:r>
        <w:t xml:space="preserve">Demonstrated experience managing small to medium complexity projects</w:t>
      </w:r>
    </w:p>
    <w:p>
      <w:pPr>
        <w:pStyle w:val="Compact"/>
        <w:numPr>
          <w:numId w:val="1002"/>
          <w:ilvl w:val="0"/>
        </w:numPr>
      </w:pPr>
      <w:r>
        <w:t xml:space="preserve">Proficiency with Microsoft Project 2010, and other Microsoft Office tools</w:t>
      </w:r>
    </w:p>
    <w:p>
      <w:pPr>
        <w:pStyle w:val="Compact"/>
        <w:numPr>
          <w:numId w:val="1002"/>
          <w:ilvl w:val="0"/>
        </w:numPr>
      </w:pPr>
      <w:r>
        <w:t xml:space="preserve">Experience in data analysis, reporting and business intelligence tools a strong asset</w:t>
      </w:r>
    </w:p>
    <w:p>
      <w:pPr>
        <w:pStyle w:val="Compact"/>
        <w:numPr>
          <w:numId w:val="1002"/>
          <w:ilvl w:val="0"/>
        </w:numPr>
      </w:pPr>
      <w:r>
        <w:t xml:space="preserve">Understanding of Project Management Life Cycle and System Development Life Cycle</w:t>
      </w:r>
    </w:p>
    <w:p>
      <w:pPr>
        <w:pStyle w:val="Compact"/>
        <w:numPr>
          <w:numId w:val="1002"/>
          <w:ilvl w:val="0"/>
        </w:numPr>
      </w:pPr>
      <w:r>
        <w:t xml:space="preserve">Extensive experience (5+ years) of the banking industry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technology-project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technology-project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2021-10-28T13:16:08Z</dcterms:created>
  <dcterms:modified xsi:type="dcterms:W3CDTF">2021-10-28T13:16:08Z</dcterms:modified>
</cp:coreProperties>
</file>