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https://www.velvetjobs.com/job-descriptions/technology-program-manager</w:t>
        </w:r>
      </w:hyperlink>
    </w:p>
    <w:p>
      <w:pPr>
        <w:pStyle w:val="Heading1"/>
      </w:pPr>
      <w:bookmarkStart w:id="21" w:name="example-of-technology-program-manager-job-description"/>
      <w:r>
        <w:t xml:space="preserve">Example of Technology Program Manager Job Description</w:t>
      </w:r>
      <w:bookmarkEnd w:id="21"/>
    </w:p>
    <w:p>
      <w:pPr>
        <w:pStyle w:val="Compact"/>
      </w:pPr>
      <w:r>
        <w:t xml:space="preserve">Our growing company is hiring for a technology program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ology-program-manager"/>
      <w:r>
        <w:t xml:space="preserve">Responsibilities for technology program manager</w:t>
      </w:r>
      <w:bookmarkEnd w:id="22"/>
    </w:p>
    <w:p>
      <w:pPr>
        <w:pStyle w:val="Compact"/>
        <w:numPr>
          <w:numId w:val="1001"/>
          <w:ilvl w:val="0"/>
        </w:numPr>
      </w:pPr>
      <w:r>
        <w:t xml:space="preserve">Presents demos, status updates and risk/mitigation strategies and communicates down the pyramid through VP level</w:t>
      </w:r>
    </w:p>
    <w:p>
      <w:pPr>
        <w:pStyle w:val="Compact"/>
        <w:numPr>
          <w:numId w:val="1001"/>
          <w:ilvl w:val="0"/>
        </w:numPr>
      </w:pPr>
      <w:r>
        <w:t xml:space="preserve">Creates, evolves &amp; communicates capability requirements that form cohesive plans that align to a multi-year strategy</w:t>
      </w:r>
    </w:p>
    <w:p>
      <w:pPr>
        <w:pStyle w:val="Compact"/>
        <w:numPr>
          <w:numId w:val="1001"/>
          <w:ilvl w:val="0"/>
        </w:numPr>
      </w:pPr>
      <w:r>
        <w:t xml:space="preserve">Applies experience technical, functional and customer expertise to define the technical components of a multi-year capability roadmap</w:t>
      </w:r>
    </w:p>
    <w:p>
      <w:pPr>
        <w:pStyle w:val="Compact"/>
        <w:numPr>
          <w:numId w:val="1001"/>
          <w:ilvl w:val="0"/>
        </w:numPr>
      </w:pPr>
      <w:r>
        <w:t xml:space="preserve">Manages prioritization of business needs, defines the technical components of capability roadmap and project scope, and owns process definition and maintenance</w:t>
      </w:r>
    </w:p>
    <w:p>
      <w:pPr>
        <w:pStyle w:val="Compact"/>
        <w:numPr>
          <w:numId w:val="1001"/>
          <w:ilvl w:val="0"/>
        </w:numPr>
      </w:pPr>
      <w:r>
        <w:t xml:space="preserve">Influences stakeholder expectations through direct relationships</w:t>
      </w:r>
    </w:p>
    <w:p>
      <w:pPr>
        <w:pStyle w:val="Compact"/>
        <w:numPr>
          <w:numId w:val="1001"/>
          <w:ilvl w:val="0"/>
        </w:numPr>
      </w:pPr>
      <w:r>
        <w:t xml:space="preserve">Identifies issues/changes and independently drives solutions</w:t>
      </w:r>
    </w:p>
    <w:p>
      <w:pPr>
        <w:pStyle w:val="Compact"/>
        <w:numPr>
          <w:numId w:val="1001"/>
          <w:ilvl w:val="0"/>
        </w:numPr>
      </w:pPr>
      <w:r>
        <w:t xml:space="preserve">Successfully manages resource planning and a large team budget, accurately forecasting 6 months ahead and explaining variances</w:t>
      </w:r>
    </w:p>
    <w:p>
      <w:pPr>
        <w:pStyle w:val="Compact"/>
        <w:numPr>
          <w:numId w:val="1001"/>
          <w:ilvl w:val="0"/>
        </w:numPr>
      </w:pPr>
      <w:r>
        <w:t xml:space="preserve">Acts as a mentor to others on team as asked</w:t>
      </w:r>
    </w:p>
    <w:p>
      <w:pPr>
        <w:pStyle w:val="Compact"/>
        <w:numPr>
          <w:numId w:val="1001"/>
          <w:ilvl w:val="0"/>
        </w:numPr>
      </w:pPr>
      <w:r>
        <w:t xml:space="preserve">Uses data to drive capability/process enhancements and shape the program/future programs</w:t>
      </w:r>
    </w:p>
    <w:p>
      <w:pPr>
        <w:pStyle w:val="Compact"/>
        <w:numPr>
          <w:numId w:val="1001"/>
          <w:ilvl w:val="0"/>
        </w:numPr>
      </w:pPr>
      <w:r>
        <w:t xml:space="preserve">Determines what data is needed to inform on system health and effectiveness</w:t>
      </w:r>
    </w:p>
    <w:p>
      <w:pPr>
        <w:pStyle w:val="Heading2"/>
      </w:pPr>
      <w:bookmarkStart w:id="23" w:name="qualifications-for-technology-program-manager"/>
      <w:r>
        <w:t xml:space="preserve">Qualifications for technology program manager</w:t>
      </w:r>
      <w:bookmarkEnd w:id="23"/>
    </w:p>
    <w:p>
      <w:pPr>
        <w:pStyle w:val="Compact"/>
        <w:numPr>
          <w:numId w:val="1002"/>
          <w:ilvl w:val="0"/>
        </w:numPr>
      </w:pPr>
      <w:r>
        <w:t xml:space="preserve">Solid experience with analytical tool development</w:t>
      </w:r>
    </w:p>
    <w:p>
      <w:pPr>
        <w:pStyle w:val="Compact"/>
        <w:numPr>
          <w:numId w:val="1002"/>
          <w:ilvl w:val="0"/>
        </w:numPr>
      </w:pPr>
      <w:r>
        <w:t xml:space="preserve">Ability to develop communication plans and interfaces to execute on responsibilities</w:t>
      </w:r>
    </w:p>
    <w:p>
      <w:pPr>
        <w:pStyle w:val="Compact"/>
        <w:numPr>
          <w:numId w:val="1002"/>
          <w:ilvl w:val="0"/>
        </w:numPr>
      </w:pPr>
      <w:r>
        <w:t xml:space="preserve">Good working knowledge of of these Finance Operations domains - Accounts Payable, Accounts Receivable, Accounting and Payroll</w:t>
      </w:r>
    </w:p>
    <w:p>
      <w:pPr>
        <w:pStyle w:val="Compact"/>
        <w:numPr>
          <w:numId w:val="1002"/>
          <w:ilvl w:val="0"/>
        </w:numPr>
      </w:pPr>
      <w:r>
        <w:t xml:space="preserve">Microsoft Office products (Excel, PowerPoint, Word, Visio, and MS Project), AutoCAD, and statistical analysis tools (JMP or Minitab, SAS, SPSS, R)</w:t>
      </w:r>
    </w:p>
    <w:p>
      <w:pPr>
        <w:pStyle w:val="Compact"/>
        <w:numPr>
          <w:numId w:val="1002"/>
          <w:ilvl w:val="0"/>
        </w:numPr>
      </w:pPr>
      <w:r>
        <w:t xml:space="preserve">A minimum of ten (10) years of software development experience desired</w:t>
      </w:r>
    </w:p>
    <w:p>
      <w:pPr>
        <w:pStyle w:val="Compact"/>
        <w:numPr>
          <w:numId w:val="1002"/>
          <w:ilvl w:val="0"/>
        </w:numPr>
      </w:pPr>
      <w:r>
        <w:t xml:space="preserve">Experience designing, developing and supporting customer facing, high-volume, mission critical applications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y-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y-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2021-10-28T13:28:07Z</dcterms:created>
  <dcterms:modified xsi:type="dcterms:W3CDTF">2021-10-28T13:28:07Z</dcterms:modified>
</cp:coreProperties>
</file>