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https://www.velvetjobs.com/job-descriptions/technology-finance</w:t>
        </w:r>
      </w:hyperlink>
    </w:p>
    <w:p>
      <w:pPr>
        <w:pStyle w:val="Heading1"/>
      </w:pPr>
      <w:bookmarkStart w:id="21" w:name="example-of-technology-finance-job-description"/>
      <w:r>
        <w:t xml:space="preserve">Example of Technology Finance Job Description</w:t>
      </w:r>
      <w:bookmarkEnd w:id="21"/>
    </w:p>
    <w:p>
      <w:pPr>
        <w:pStyle w:val="Compact"/>
      </w:pPr>
      <w:r>
        <w:t xml:space="preserve">Our innovative and growing company is looking for a technology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finance"/>
      <w:r>
        <w:t xml:space="preserve">Responsibilities for technology finance</w:t>
      </w:r>
      <w:bookmarkEnd w:id="22"/>
    </w:p>
    <w:p>
      <w:pPr>
        <w:pStyle w:val="Compact"/>
        <w:numPr>
          <w:numId w:val="1001"/>
          <w:ilvl w:val="0"/>
        </w:numPr>
      </w:pPr>
      <w:r>
        <w:t xml:space="preserve">Interact with and influence key/internal stakeholders</w:t>
      </w:r>
    </w:p>
    <w:p>
      <w:pPr>
        <w:pStyle w:val="Compact"/>
        <w:numPr>
          <w:numId w:val="1001"/>
          <w:ilvl w:val="0"/>
        </w:numPr>
      </w:pPr>
      <w:r>
        <w:t xml:space="preserve">Work with Digital team to expand infrastructure to cloud technologies</w:t>
      </w:r>
    </w:p>
    <w:p>
      <w:pPr>
        <w:pStyle w:val="Compact"/>
        <w:numPr>
          <w:numId w:val="1001"/>
          <w:ilvl w:val="0"/>
        </w:numPr>
      </w:pPr>
      <w:r>
        <w:t xml:space="preserve">Contribute to the creation and maintenance of system documentation</w:t>
      </w:r>
    </w:p>
    <w:p>
      <w:pPr>
        <w:pStyle w:val="Compact"/>
        <w:numPr>
          <w:numId w:val="1001"/>
          <w:ilvl w:val="0"/>
        </w:numPr>
      </w:pPr>
      <w:r>
        <w:t xml:space="preserve">Monitor accuracy of existing cost reporting</w:t>
      </w:r>
    </w:p>
    <w:p>
      <w:pPr>
        <w:pStyle w:val="Compact"/>
        <w:numPr>
          <w:numId w:val="1001"/>
          <w:ilvl w:val="0"/>
        </w:numPr>
      </w:pPr>
      <w:r>
        <w:t xml:space="preserve">Actively test content quality for changes being progressed to public site of the business</w:t>
      </w:r>
    </w:p>
    <w:p>
      <w:pPr>
        <w:pStyle w:val="Compact"/>
        <w:numPr>
          <w:numId w:val="1001"/>
          <w:ilvl w:val="0"/>
        </w:numPr>
      </w:pPr>
      <w:r>
        <w:t xml:space="preserve">Test content for desktop and across an array of devices</w:t>
      </w:r>
    </w:p>
    <w:p>
      <w:pPr>
        <w:pStyle w:val="Compact"/>
        <w:numPr>
          <w:numId w:val="1001"/>
          <w:ilvl w:val="0"/>
        </w:numPr>
      </w:pPr>
      <w:r>
        <w:t xml:space="preserve">Work closely with stakeholders including digital content manager, product owners, brand marketing, customer acquisition, technology, legal/compliance and business leadership on site changes/enhancements</w:t>
      </w:r>
    </w:p>
    <w:p>
      <w:pPr>
        <w:pStyle w:val="Compact"/>
        <w:numPr>
          <w:numId w:val="1001"/>
          <w:ilvl w:val="0"/>
        </w:numPr>
      </w:pPr>
      <w:r>
        <w:t xml:space="preserve">Support QA in validation of all content during site launches and integrations, product releases, redesigns and customer acquisition priorities</w:t>
      </w:r>
    </w:p>
    <w:p>
      <w:pPr>
        <w:pStyle w:val="Compact"/>
        <w:numPr>
          <w:numId w:val="1001"/>
          <w:ilvl w:val="0"/>
        </w:numPr>
      </w:pPr>
      <w:r>
        <w:t xml:space="preserve">Identify areas for efficiency and improvements content release management and QA validation</w:t>
      </w:r>
    </w:p>
    <w:p>
      <w:pPr>
        <w:pStyle w:val="Compact"/>
        <w:numPr>
          <w:numId w:val="1001"/>
          <w:ilvl w:val="0"/>
        </w:numPr>
      </w:pPr>
      <w:r>
        <w:t xml:space="preserve">Validate content presentation in various platforms, browsers and devices</w:t>
      </w:r>
    </w:p>
    <w:p>
      <w:pPr>
        <w:pStyle w:val="Heading2"/>
      </w:pPr>
      <w:bookmarkStart w:id="23" w:name="qualifications-for-technology-finance"/>
      <w:r>
        <w:t xml:space="preserve">Qualifications for technology finance</w:t>
      </w:r>
      <w:bookmarkEnd w:id="23"/>
    </w:p>
    <w:p>
      <w:pPr>
        <w:pStyle w:val="Compact"/>
        <w:numPr>
          <w:numId w:val="1002"/>
          <w:ilvl w:val="0"/>
        </w:numPr>
      </w:pPr>
      <w:r>
        <w:t xml:space="preserve">5+ years of expertise and professional experience in at least one of Java or C++</w:t>
      </w:r>
    </w:p>
    <w:p>
      <w:pPr>
        <w:pStyle w:val="Compact"/>
        <w:numPr>
          <w:numId w:val="1002"/>
          <w:ilvl w:val="0"/>
        </w:numPr>
      </w:pPr>
      <w:r>
        <w:t xml:space="preserve">Knowledge of relational database technologies such as Sybase or DB2</w:t>
      </w:r>
    </w:p>
    <w:p>
      <w:pPr>
        <w:pStyle w:val="Compact"/>
        <w:numPr>
          <w:numId w:val="1002"/>
          <w:ilvl w:val="0"/>
        </w:numPr>
      </w:pPr>
      <w:r>
        <w:t xml:space="preserve">Knowledge of some area of trading, and basic familiarity with categories of financial instruments</w:t>
      </w:r>
    </w:p>
    <w:p>
      <w:pPr>
        <w:pStyle w:val="Compact"/>
        <w:numPr>
          <w:numId w:val="1002"/>
          <w:ilvl w:val="0"/>
        </w:numPr>
      </w:pPr>
      <w:r>
        <w:t xml:space="preserve">Strong desire to learn about portfolio risk techniques</w:t>
      </w:r>
    </w:p>
    <w:p>
      <w:pPr>
        <w:pStyle w:val="Compact"/>
        <w:numPr>
          <w:numId w:val="1002"/>
          <w:ilvl w:val="0"/>
        </w:numPr>
      </w:pPr>
      <w:r>
        <w:t xml:space="preserve">Demonstrated ability in building large scale risk systems</w:t>
      </w:r>
    </w:p>
    <w:p>
      <w:pPr>
        <w:pStyle w:val="Compact"/>
        <w:numPr>
          <w:numId w:val="1002"/>
          <w:ilvl w:val="0"/>
        </w:numPr>
      </w:pPr>
      <w:r>
        <w:t xml:space="preserve">Ability to provide technical solutions based on functional specifications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2021-10-28T13:15:55Z</dcterms:created>
  <dcterms:modified xsi:type="dcterms:W3CDTF">2021-10-28T13:15:55Z</dcterms:modified>
</cp:coreProperties>
</file>