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https://www.velvetjobs.com/job-descriptions/technology-delivery-lead</w:t>
        </w:r>
      </w:hyperlink>
    </w:p>
    <w:p>
      <w:pPr>
        <w:pStyle w:val="Heading1"/>
      </w:pPr>
      <w:bookmarkStart w:id="21" w:name="example-of-technology-delivery-lead-job-description"/>
      <w:r>
        <w:t xml:space="preserve">Example of Technology Delivery Lead Job Description</w:t>
      </w:r>
      <w:bookmarkEnd w:id="21"/>
    </w:p>
    <w:p>
      <w:pPr>
        <w:pStyle w:val="Compact"/>
      </w:pPr>
      <w:r>
        <w:t xml:space="preserve">Our growing company is looking to fill the role of technology delivery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ology-delivery-lead"/>
      <w:r>
        <w:t xml:space="preserve">Responsibilities for technology delivery lead</w:t>
      </w:r>
      <w:bookmarkEnd w:id="22"/>
    </w:p>
    <w:p>
      <w:pPr>
        <w:pStyle w:val="Compact"/>
        <w:numPr>
          <w:numId w:val="1001"/>
          <w:ilvl w:val="0"/>
        </w:numPr>
      </w:pPr>
      <w:r>
        <w:t xml:space="preserve">Regular review with development team to ensure requisite support &amp; improvements</w:t>
      </w:r>
    </w:p>
    <w:p>
      <w:pPr>
        <w:pStyle w:val="Compact"/>
        <w:numPr>
          <w:numId w:val="1001"/>
          <w:ilvl w:val="0"/>
        </w:numPr>
      </w:pPr>
      <w:r>
        <w:t xml:space="preserve">Provide improvement ideas by studying current practices and designing modifications</w:t>
      </w:r>
    </w:p>
    <w:p>
      <w:pPr>
        <w:pStyle w:val="Compact"/>
        <w:numPr>
          <w:numId w:val="1001"/>
          <w:ilvl w:val="0"/>
        </w:numPr>
      </w:pPr>
      <w:r>
        <w:t xml:space="preserve">Review Functional/Technical Specs other project documentations</w:t>
      </w:r>
    </w:p>
    <w:p>
      <w:pPr>
        <w:pStyle w:val="Compact"/>
        <w:numPr>
          <w:numId w:val="1001"/>
          <w:ilvl w:val="0"/>
        </w:numPr>
      </w:pPr>
      <w:r>
        <w:t xml:space="preserve">Identify scientific opportunities and technologies to develop a robust formulation enabling platform</w:t>
      </w:r>
    </w:p>
    <w:p>
      <w:pPr>
        <w:pStyle w:val="Compact"/>
        <w:numPr>
          <w:numId w:val="1001"/>
          <w:ilvl w:val="0"/>
        </w:numPr>
      </w:pPr>
      <w:r>
        <w:t xml:space="preserve">Develop fundamental rules and understanding around phase behavior of complex mixtures to enable Crop Protection Formulation development</w:t>
      </w:r>
    </w:p>
    <w:p>
      <w:pPr>
        <w:pStyle w:val="Compact"/>
        <w:numPr>
          <w:numId w:val="1001"/>
          <w:ilvl w:val="0"/>
        </w:numPr>
      </w:pPr>
      <w:r>
        <w:t xml:space="preserve">Lead a team of scientists and manage internal and external collaborations</w:t>
      </w:r>
    </w:p>
    <w:p>
      <w:pPr>
        <w:pStyle w:val="Compact"/>
        <w:numPr>
          <w:numId w:val="1001"/>
          <w:ilvl w:val="0"/>
        </w:numPr>
      </w:pPr>
      <w:r>
        <w:t xml:space="preserve">Shaping end-to-end value proposition to clients in business development opportunities</w:t>
      </w:r>
    </w:p>
    <w:p>
      <w:pPr>
        <w:pStyle w:val="Compact"/>
        <w:numPr>
          <w:numId w:val="1001"/>
          <w:ilvl w:val="0"/>
        </w:numPr>
      </w:pPr>
      <w:r>
        <w:t xml:space="preserve">Building sustainable relationship with client senior / C-level executives</w:t>
      </w:r>
    </w:p>
    <w:p>
      <w:pPr>
        <w:pStyle w:val="Compact"/>
        <w:numPr>
          <w:numId w:val="1001"/>
          <w:ilvl w:val="0"/>
        </w:numPr>
      </w:pPr>
      <w:r>
        <w:t xml:space="preserve">Growing the Financial Services practice by developing offerings and assets based on your expertise in industry and technology trends</w:t>
      </w:r>
    </w:p>
    <w:p>
      <w:pPr>
        <w:pStyle w:val="Compact"/>
        <w:numPr>
          <w:numId w:val="1001"/>
          <w:ilvl w:val="0"/>
        </w:numPr>
      </w:pPr>
      <w:r>
        <w:t xml:space="preserve">Collaborate with senior management in developing recommendations around policies, standards and frameworks for Microsoft-based solutions governance</w:t>
      </w:r>
    </w:p>
    <w:p>
      <w:pPr>
        <w:pStyle w:val="Heading2"/>
      </w:pPr>
      <w:bookmarkStart w:id="23" w:name="qualifications-for-technology-delivery-lead"/>
      <w:r>
        <w:t xml:space="preserve">Qualifications for technology delivery lead</w:t>
      </w:r>
      <w:bookmarkEnd w:id="23"/>
    </w:p>
    <w:p>
      <w:pPr>
        <w:pStyle w:val="Compact"/>
        <w:numPr>
          <w:numId w:val="1002"/>
          <w:ilvl w:val="0"/>
        </w:numPr>
      </w:pPr>
      <w:r>
        <w:t xml:space="preserve">Deep technical on Mobile platform, application design and implementation experience</w:t>
      </w:r>
    </w:p>
    <w:p>
      <w:pPr>
        <w:pStyle w:val="Compact"/>
        <w:numPr>
          <w:numId w:val="1002"/>
          <w:ilvl w:val="0"/>
        </w:numPr>
      </w:pPr>
      <w:r>
        <w:t xml:space="preserve">Applicant should have experience architecting solutions around Mobile Banking, iOS, Android, Kony SOAP XML Integration, IBM WebSphere Application Server, IBM IHS, J2EE and Java</w:t>
      </w:r>
    </w:p>
    <w:p>
      <w:pPr>
        <w:pStyle w:val="Compact"/>
        <w:numPr>
          <w:numId w:val="1002"/>
          <w:ilvl w:val="0"/>
        </w:numPr>
      </w:pPr>
      <w:r>
        <w:t xml:space="preserve">Experience with banking industry and working with business users is preferred</w:t>
      </w:r>
    </w:p>
    <w:p>
      <w:pPr>
        <w:pStyle w:val="Compact"/>
        <w:numPr>
          <w:numId w:val="1002"/>
          <w:ilvl w:val="0"/>
        </w:numPr>
      </w:pPr>
      <w:r>
        <w:t xml:space="preserve">Minimum 6-8 years of relevant working experience including expertise in enterprise architecture business solutions deployment with an emphasis on Mobile Banking applications</w:t>
      </w:r>
    </w:p>
    <w:p>
      <w:pPr>
        <w:pStyle w:val="Compact"/>
        <w:numPr>
          <w:numId w:val="1002"/>
          <w:ilvl w:val="0"/>
        </w:numPr>
      </w:pPr>
      <w:r>
        <w:t xml:space="preserve">Experience with iOS, Android and Kony platform is required</w:t>
      </w:r>
    </w:p>
    <w:p>
      <w:pPr>
        <w:pStyle w:val="Compact"/>
        <w:numPr>
          <w:numId w:val="1002"/>
          <w:ilvl w:val="0"/>
        </w:numPr>
      </w:pPr>
      <w:r>
        <w:t xml:space="preserve">Experience on applications analysis, design and development on mainframe applications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ology-delivery-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ology-delivery-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2021-10-28T12:53:17Z</dcterms:created>
  <dcterms:modified xsi:type="dcterms:W3CDTF">2021-10-28T12:53:17Z</dcterms:modified>
</cp:coreProperties>
</file>