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https://www.velvetjobs.com/job-descriptions/technology-architect</w:t>
        </w:r>
      </w:hyperlink>
    </w:p>
    <w:p>
      <w:pPr>
        <w:pStyle w:val="Heading1"/>
      </w:pPr>
      <w:bookmarkStart w:id="21" w:name="example-of-technology-architect-job-description"/>
      <w:r>
        <w:t xml:space="preserve">Example of Technology Architect Job Description</w:t>
      </w:r>
      <w:bookmarkEnd w:id="21"/>
    </w:p>
    <w:p>
      <w:pPr>
        <w:pStyle w:val="Compact"/>
      </w:pPr>
      <w:r>
        <w:t xml:space="preserve">Our growing company is searching for experienced candidates for the position of technology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architect"/>
      <w:r>
        <w:t xml:space="preserve">Responsibilities for technology architect</w:t>
      </w:r>
      <w:bookmarkEnd w:id="22"/>
    </w:p>
    <w:p>
      <w:pPr>
        <w:pStyle w:val="Compact"/>
        <w:numPr>
          <w:numId w:val="1001"/>
          <w:ilvl w:val="0"/>
        </w:numPr>
      </w:pPr>
      <w:r>
        <w:t xml:space="preserve">Participate in JAD sessions with business and IT stakeholders, developing supporting artifacts and constructing abstraction models</w:t>
      </w:r>
    </w:p>
    <w:p>
      <w:pPr>
        <w:pStyle w:val="Compact"/>
        <w:numPr>
          <w:numId w:val="1001"/>
          <w:ilvl w:val="0"/>
        </w:numPr>
      </w:pPr>
      <w:r>
        <w:t xml:space="preserve">Lead troubleshooting activities when escalated</w:t>
      </w:r>
    </w:p>
    <w:p>
      <w:pPr>
        <w:pStyle w:val="Compact"/>
        <w:numPr>
          <w:numId w:val="1001"/>
          <w:ilvl w:val="0"/>
        </w:numPr>
      </w:pPr>
      <w:r>
        <w:t xml:space="preserve">Interface with other Architects to ensure common direction</w:t>
      </w:r>
    </w:p>
    <w:p>
      <w:pPr>
        <w:pStyle w:val="Compact"/>
        <w:numPr>
          <w:numId w:val="1001"/>
          <w:ilvl w:val="0"/>
        </w:numPr>
      </w:pPr>
      <w:r>
        <w:t xml:space="preserve">Train others on the architecture and design elements of in-scope solutions</w:t>
      </w:r>
    </w:p>
    <w:p>
      <w:pPr>
        <w:pStyle w:val="Compact"/>
        <w:numPr>
          <w:numId w:val="1001"/>
          <w:ilvl w:val="0"/>
        </w:numPr>
      </w:pPr>
      <w:r>
        <w:t xml:space="preserve">Evaluate customer requirements, market situation, and competitive landscape</w:t>
      </w:r>
    </w:p>
    <w:p>
      <w:pPr>
        <w:pStyle w:val="Compact"/>
        <w:numPr>
          <w:numId w:val="1001"/>
          <w:ilvl w:val="0"/>
        </w:numPr>
      </w:pPr>
      <w:r>
        <w:t xml:space="preserve">Be a thought leader and give architectural direction to multiple teams of engineers, contractors, and vendor partners across multiple platforms (e.g., desktop web, mWeb, native mobile apps, wired and connected devices, and gaming consoles)</w:t>
      </w:r>
    </w:p>
    <w:p>
      <w:pPr>
        <w:pStyle w:val="Compact"/>
        <w:numPr>
          <w:numId w:val="1001"/>
          <w:ilvl w:val="0"/>
        </w:numPr>
      </w:pPr>
      <w:r>
        <w:t xml:space="preserve">Assist in the evaluation of new partners, products, and services</w:t>
      </w:r>
    </w:p>
    <w:p>
      <w:pPr>
        <w:pStyle w:val="Compact"/>
        <w:numPr>
          <w:numId w:val="1001"/>
          <w:ilvl w:val="0"/>
        </w:numPr>
      </w:pPr>
      <w:r>
        <w:t xml:space="preserve">Lead select key initiatives for the Media Technology team, especially in the design and evaluation stage of product design and development</w:t>
      </w:r>
    </w:p>
    <w:p>
      <w:pPr>
        <w:pStyle w:val="Compact"/>
        <w:numPr>
          <w:numId w:val="1001"/>
          <w:ilvl w:val="0"/>
        </w:numPr>
      </w:pPr>
      <w:r>
        <w:t xml:space="preserve">Mentor team members, especially software developers, that have the desire and skills to take on more technical responsibilities</w:t>
      </w:r>
    </w:p>
    <w:p>
      <w:pPr>
        <w:pStyle w:val="Compact"/>
        <w:numPr>
          <w:numId w:val="1001"/>
          <w:ilvl w:val="0"/>
        </w:numPr>
      </w:pPr>
      <w:r>
        <w:t xml:space="preserve">Maintain a passion for software development and assist developers with debugging code and problem solving as required</w:t>
      </w:r>
    </w:p>
    <w:p>
      <w:pPr>
        <w:pStyle w:val="Heading2"/>
      </w:pPr>
      <w:bookmarkStart w:id="23" w:name="qualifications-for-technology-architect"/>
      <w:r>
        <w:t xml:space="preserve">Qualifications for technology architect</w:t>
      </w:r>
      <w:bookmarkEnd w:id="23"/>
    </w:p>
    <w:p>
      <w:pPr>
        <w:pStyle w:val="Compact"/>
        <w:numPr>
          <w:numId w:val="1002"/>
          <w:ilvl w:val="0"/>
        </w:numPr>
      </w:pPr>
      <w:r>
        <w:t xml:space="preserve">Experience with design patterns, performance engineering, and secure application development</w:t>
      </w:r>
    </w:p>
    <w:p>
      <w:pPr>
        <w:pStyle w:val="Compact"/>
        <w:numPr>
          <w:numId w:val="1002"/>
          <w:ilvl w:val="0"/>
        </w:numPr>
      </w:pPr>
      <w:r>
        <w:t xml:space="preserve">Experience with MCP/MCSD/MCTS, SSIS,SSRS, Biztalk</w:t>
      </w:r>
    </w:p>
    <w:p>
      <w:pPr>
        <w:pStyle w:val="Compact"/>
        <w:numPr>
          <w:numId w:val="1002"/>
          <w:ilvl w:val="0"/>
        </w:numPr>
      </w:pPr>
      <w:r>
        <w:t xml:space="preserve">Experience with COM, DCOM, VB, C/C++, TFS, and various Microsoft applications to develop n-tier web applications</w:t>
      </w:r>
    </w:p>
    <w:p>
      <w:pPr>
        <w:pStyle w:val="Compact"/>
        <w:numPr>
          <w:numId w:val="1002"/>
          <w:ilvl w:val="0"/>
        </w:numPr>
      </w:pPr>
      <w:r>
        <w:t xml:space="preserve">Thorough understanding of IT system environments operating systems, networking, applications and databases</w:t>
      </w:r>
    </w:p>
    <w:p>
      <w:pPr>
        <w:pStyle w:val="Compact"/>
        <w:numPr>
          <w:numId w:val="1002"/>
          <w:ilvl w:val="0"/>
        </w:numPr>
      </w:pPr>
      <w:r>
        <w:t xml:space="preserve">Occasional early morning, evening, and weekend work</w:t>
      </w:r>
    </w:p>
    <w:p>
      <w:pPr>
        <w:pStyle w:val="Compact"/>
        <w:numPr>
          <w:numId w:val="1002"/>
          <w:ilvl w:val="0"/>
        </w:numPr>
      </w:pPr>
      <w:r>
        <w:t xml:space="preserve">3+ years managing or supervising an application development and/or software engineering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2021-10-28T13:02:42Z</dcterms:created>
  <dcterms:modified xsi:type="dcterms:W3CDTF">2021-10-28T13:02:42Z</dcterms:modified>
</cp:coreProperties>
</file>