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https://www.velvetjobs.com/job-descriptions/technology-applications-consultant</w:t>
        </w:r>
      </w:hyperlink>
    </w:p>
    <w:p>
      <w:pPr>
        <w:pStyle w:val="Heading1"/>
      </w:pPr>
      <w:bookmarkStart w:id="21" w:name="example-of-technology-applications-consultant-job-description"/>
      <w:r>
        <w:t xml:space="preserve">Example of Technology Applications Consultant Job Description</w:t>
      </w:r>
      <w:bookmarkEnd w:id="21"/>
    </w:p>
    <w:p>
      <w:pPr>
        <w:pStyle w:val="Compact"/>
      </w:pPr>
      <w:r>
        <w:t xml:space="preserve">Our growing company is looking to fill the role of technology applications consultant.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chnology-applications-consultant"/>
      <w:r>
        <w:t xml:space="preserve">Responsibilities for technology applications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Continuous development of product expertise by attending adequate product trainings, reading relevant collateral, analyst reports, white papers, competitive documents</w:t>
      </w:r>
    </w:p>
    <w:p>
      <w:pPr>
        <w:pStyle w:val="Compact"/>
        <w:numPr>
          <w:numId w:val="1001"/>
          <w:ilvl w:val="0"/>
        </w:numPr>
      </w:pPr>
      <w:r>
        <w:t xml:space="preserve">Maintain in depth and up to date knowledge of relevant business drivers and typical customer needs</w:t>
      </w:r>
    </w:p>
    <w:p>
      <w:pPr>
        <w:pStyle w:val="Compact"/>
        <w:numPr>
          <w:numId w:val="1001"/>
          <w:ilvl w:val="0"/>
        </w:numPr>
      </w:pPr>
      <w:r>
        <w:t xml:space="preserve">Support assigned sales reps on high value and complex sales opportunities</w:t>
      </w:r>
    </w:p>
    <w:p>
      <w:pPr>
        <w:pStyle w:val="Compact"/>
        <w:numPr>
          <w:numId w:val="1001"/>
          <w:ilvl w:val="0"/>
        </w:numPr>
      </w:pPr>
      <w:r>
        <w:t xml:space="preserve">Guide, train and inform inside personnel field personnel on developments in the product lines</w:t>
      </w:r>
    </w:p>
    <w:p>
      <w:pPr>
        <w:pStyle w:val="Compact"/>
        <w:numPr>
          <w:numId w:val="1001"/>
          <w:ilvl w:val="0"/>
        </w:numPr>
      </w:pPr>
      <w:r>
        <w:t xml:space="preserve">Supporting complex Insurance change programmes with a focus on application design and implementation and technology enablement</w:t>
      </w:r>
    </w:p>
    <w:p>
      <w:pPr>
        <w:pStyle w:val="Compact"/>
        <w:numPr>
          <w:numId w:val="1001"/>
          <w:ilvl w:val="0"/>
        </w:numPr>
      </w:pPr>
      <w:r>
        <w:t xml:space="preserve">Understanding and anticipating client requirements, identifying how applications can be used to meet these needs</w:t>
      </w:r>
    </w:p>
    <w:p>
      <w:pPr>
        <w:pStyle w:val="Compact"/>
        <w:numPr>
          <w:numId w:val="1001"/>
          <w:ilvl w:val="0"/>
        </w:numPr>
      </w:pPr>
      <w:r>
        <w:t xml:space="preserve">Working within diverse teams to deliver measurable business outcomes, acting as a functional consultant to support the wider team’s objectives</w:t>
      </w:r>
    </w:p>
    <w:p>
      <w:pPr>
        <w:pStyle w:val="Compact"/>
        <w:numPr>
          <w:numId w:val="1001"/>
          <w:ilvl w:val="0"/>
        </w:numPr>
      </w:pPr>
      <w:r>
        <w:t xml:space="preserve">Supporting the team to create innovative deliverables of exceptional quality, applying the most appropriate tools, techniques and approaches to do so</w:t>
      </w:r>
    </w:p>
    <w:p>
      <w:pPr>
        <w:pStyle w:val="Compact"/>
        <w:numPr>
          <w:numId w:val="1001"/>
          <w:ilvl w:val="0"/>
        </w:numPr>
      </w:pPr>
      <w:r>
        <w:t xml:space="preserve">Building effective relationships with peer-level stakeholders across Operations (Policy administration and Claims), Underwriting, Finance, Risk and IT</w:t>
      </w:r>
    </w:p>
    <w:p>
      <w:pPr>
        <w:pStyle w:val="Compact"/>
        <w:numPr>
          <w:numId w:val="1001"/>
          <w:ilvl w:val="0"/>
        </w:numPr>
      </w:pPr>
      <w:r>
        <w:t xml:space="preserve">Contributing to business development work, including taking our key propositions to market and the preparation of bids and proposals</w:t>
      </w:r>
    </w:p>
    <w:p>
      <w:pPr>
        <w:pStyle w:val="Heading2"/>
      </w:pPr>
      <w:bookmarkStart w:id="23" w:name="qualifications-for-technology-applications-consultant"/>
      <w:r>
        <w:t xml:space="preserve">Qualifications for technology applications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at least one FS system application</w:t>
      </w:r>
    </w:p>
    <w:p>
      <w:pPr>
        <w:pStyle w:val="Compact"/>
        <w:numPr>
          <w:numId w:val="1002"/>
          <w:ilvl w:val="0"/>
        </w:numPr>
      </w:pPr>
      <w:r>
        <w:t xml:space="preserve">Students or Graduates in Computer Science and/or IT related field</w:t>
      </w:r>
    </w:p>
    <w:p>
      <w:pPr>
        <w:pStyle w:val="Compact"/>
        <w:numPr>
          <w:numId w:val="1002"/>
          <w:ilvl w:val="0"/>
        </w:numPr>
      </w:pPr>
      <w:r>
        <w:t xml:space="preserve">Knowledge of object oriented programming, algorithms and software architecture, knowledge of databases, good experience in XML, SQL, HTML,CSS,Javascript</w:t>
      </w:r>
    </w:p>
    <w:p>
      <w:pPr>
        <w:pStyle w:val="Compact"/>
        <w:numPr>
          <w:numId w:val="1002"/>
          <w:ilvl w:val="0"/>
        </w:numPr>
      </w:pPr>
      <w:r>
        <w:t xml:space="preserve">Familiarity with Cloud Computing paradigms is a big plus</w:t>
      </w:r>
    </w:p>
    <w:p>
      <w:pPr>
        <w:pStyle w:val="Compact"/>
        <w:numPr>
          <w:numId w:val="1002"/>
          <w:ilvl w:val="0"/>
        </w:numPr>
      </w:pPr>
      <w:r>
        <w:t xml:space="preserve">Openness to work with different languages and cultures (you will support Western European Countries)</w:t>
      </w:r>
    </w:p>
    <w:p>
      <w:pPr>
        <w:pStyle w:val="Compact"/>
        <w:numPr>
          <w:numId w:val="1002"/>
          <w:ilvl w:val="0"/>
        </w:numPr>
      </w:pPr>
      <w:r>
        <w:t xml:space="preserve">Required experience with Tools&amp;Technology of Fusion HCM/Taleo Applications or any ERP/CRM systems is must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ology-applications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ology-applications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2021-10-28T13:06:18Z</dcterms:created>
  <dcterms:modified xsi:type="dcterms:W3CDTF">2021-10-28T13:06:18Z</dcterms:modified>
</cp:coreProperties>
</file>