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https://www.velvetjobs.com/job-descriptions/technician-senior</w:t>
        </w:r>
      </w:hyperlink>
    </w:p>
    <w:p>
      <w:pPr>
        <w:pStyle w:val="Heading1"/>
      </w:pPr>
      <w:bookmarkStart w:id="21" w:name="example-of-technician-senior-job-description"/>
      <w:r>
        <w:t xml:space="preserve">Example of Technician Senior Job Description</w:t>
      </w:r>
      <w:bookmarkEnd w:id="21"/>
    </w:p>
    <w:p>
      <w:pPr>
        <w:pStyle w:val="Compact"/>
      </w:pPr>
      <w:r>
        <w:t xml:space="preserve">Our innovative and growing company is looking for a technician senior. If you are looking for an exciting place to work, please take a look at the list of qualifications below.</w:t>
      </w:r>
    </w:p>
    <w:p>
      <w:pPr>
        <w:pStyle w:val="Heading2"/>
      </w:pPr>
      <w:bookmarkStart w:id="22" w:name="responsibilities-for-technician-senior"/>
      <w:r>
        <w:t xml:space="preserve">Responsibilities for technician senior</w:t>
      </w:r>
      <w:bookmarkEnd w:id="22"/>
    </w:p>
    <w:p>
      <w:pPr>
        <w:pStyle w:val="Compact"/>
        <w:numPr>
          <w:numId w:val="1001"/>
          <w:ilvl w:val="0"/>
        </w:numPr>
      </w:pPr>
      <w:r>
        <w:t xml:space="preserve">Carrying out Risk Assessments and safe methods of work</w:t>
      </w:r>
    </w:p>
    <w:p>
      <w:pPr>
        <w:pStyle w:val="Compact"/>
        <w:numPr>
          <w:numId w:val="1001"/>
          <w:ilvl w:val="0"/>
        </w:numPr>
      </w:pPr>
      <w:r>
        <w:t xml:space="preserve">Profibus &amp; Simocodes</w:t>
      </w:r>
    </w:p>
    <w:p>
      <w:pPr>
        <w:pStyle w:val="Compact"/>
        <w:numPr>
          <w:numId w:val="1001"/>
          <w:ilvl w:val="0"/>
        </w:numPr>
      </w:pPr>
      <w:r>
        <w:t xml:space="preserve">Knowledge of Mine Health and Safety Act</w:t>
      </w:r>
    </w:p>
    <w:p>
      <w:pPr>
        <w:pStyle w:val="Compact"/>
        <w:numPr>
          <w:numId w:val="1001"/>
          <w:ilvl w:val="0"/>
        </w:numPr>
      </w:pPr>
      <w:r>
        <w:t xml:space="preserve">Working knowledge of MS Office package, Ellipse and Pivot will be advantageous</w:t>
      </w:r>
    </w:p>
    <w:p>
      <w:pPr>
        <w:pStyle w:val="Compact"/>
        <w:numPr>
          <w:numId w:val="1001"/>
          <w:ilvl w:val="0"/>
        </w:numPr>
      </w:pPr>
      <w:r>
        <w:t xml:space="preserve">Be able to cope with pressure, be innovative &amp; a self starter</w:t>
      </w:r>
    </w:p>
    <w:p>
      <w:pPr>
        <w:pStyle w:val="Compact"/>
        <w:numPr>
          <w:numId w:val="1001"/>
          <w:ilvl w:val="0"/>
        </w:numPr>
      </w:pPr>
      <w:r>
        <w:t xml:space="preserve">Provides set-up and operation of a wide range of Processing Equipment use to process food products or finished packages utilized in Research and Development Projects, Research and Support of items for Sales, Marketing and Customers, Research and Support of Supply Chain Driven Activities</w:t>
      </w:r>
    </w:p>
    <w:p>
      <w:pPr>
        <w:pStyle w:val="Compact"/>
        <w:numPr>
          <w:numId w:val="1001"/>
          <w:ilvl w:val="0"/>
        </w:numPr>
      </w:pPr>
      <w:r>
        <w:t xml:space="preserve">Coordinates and conducts hands on Maintenance of all Research Laboratories and of all Packaging, Processing and Analytical equipment used in Research and Development Projects, Research and Support of items for Sales, Marketing and Customers, Research and Support of Supply Chain Driven Activities</w:t>
      </w:r>
    </w:p>
    <w:p>
      <w:pPr>
        <w:pStyle w:val="Compact"/>
        <w:numPr>
          <w:numId w:val="1001"/>
          <w:ilvl w:val="0"/>
        </w:numPr>
      </w:pPr>
      <w:r>
        <w:t xml:space="preserve">Collects and accurately Documents, Organizes, and Analyzes Data or other information as needed for Research and Development Projects, Research and Support of items for Sales, Marketing and Customers, Research and Support of Supply Chain Driven Activities</w:t>
      </w:r>
    </w:p>
    <w:p>
      <w:pPr>
        <w:pStyle w:val="Compact"/>
        <w:numPr>
          <w:numId w:val="1001"/>
          <w:ilvl w:val="0"/>
        </w:numPr>
      </w:pPr>
      <w:r>
        <w:t xml:space="preserve">Assists in all areas in the production of Non Marek's bulk vaccines</w:t>
      </w:r>
    </w:p>
    <w:p>
      <w:pPr>
        <w:pStyle w:val="Compact"/>
        <w:numPr>
          <w:numId w:val="1001"/>
          <w:ilvl w:val="0"/>
        </w:numPr>
      </w:pPr>
      <w:r>
        <w:t xml:space="preserve">Organise and maintain breeding programmes of genetically altered murine strains</w:t>
      </w:r>
    </w:p>
    <w:p>
      <w:pPr>
        <w:pStyle w:val="Heading2"/>
      </w:pPr>
      <w:bookmarkStart w:id="23" w:name="qualifications-for-technician-senior"/>
      <w:r>
        <w:t xml:space="preserve">Qualifications for technician senior</w:t>
      </w:r>
      <w:bookmarkEnd w:id="23"/>
    </w:p>
    <w:p>
      <w:pPr>
        <w:pStyle w:val="Compact"/>
        <w:numPr>
          <w:numId w:val="1002"/>
          <w:ilvl w:val="0"/>
        </w:numPr>
      </w:pPr>
      <w:r>
        <w:t xml:space="preserve">Must have good organizational skills and be detailed-oriented</w:t>
      </w:r>
    </w:p>
    <w:p>
      <w:pPr>
        <w:pStyle w:val="Compact"/>
        <w:numPr>
          <w:numId w:val="1002"/>
          <w:ilvl w:val="0"/>
        </w:numPr>
      </w:pPr>
      <w:r>
        <w:t xml:space="preserve">Knowledge of Connex preferred and/or HP Non-stop familiarity</w:t>
      </w:r>
    </w:p>
    <w:p>
      <w:pPr>
        <w:pStyle w:val="Compact"/>
        <w:numPr>
          <w:numId w:val="1002"/>
          <w:ilvl w:val="0"/>
        </w:numPr>
      </w:pPr>
      <w:r>
        <w:t xml:space="preserve">HVAC Licensing a bonus</w:t>
      </w:r>
    </w:p>
    <w:p>
      <w:pPr>
        <w:pStyle w:val="Compact"/>
        <w:numPr>
          <w:numId w:val="1002"/>
          <w:ilvl w:val="0"/>
        </w:numPr>
      </w:pPr>
      <w:r>
        <w:t xml:space="preserve">Ability to climb ladders, both A-Frame and 20' vertical ladders for roof access</w:t>
      </w:r>
    </w:p>
    <w:p>
      <w:pPr>
        <w:pStyle w:val="Compact"/>
        <w:numPr>
          <w:numId w:val="1002"/>
          <w:ilvl w:val="0"/>
        </w:numPr>
      </w:pPr>
      <w:r>
        <w:t xml:space="preserve">Ability to use scissors lift to heights up to 20'</w:t>
      </w:r>
    </w:p>
    <w:p>
      <w:pPr>
        <w:pStyle w:val="Compact"/>
        <w:numPr>
          <w:numId w:val="1002"/>
          <w:ilvl w:val="0"/>
        </w:numPr>
      </w:pPr>
      <w:r>
        <w:t xml:space="preserve">Ability to medically pass a respiratory test and physical test in order to wear a full face respirator and SCBA as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chnician-seni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chnician-seni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2021-10-28T13:37:23Z</dcterms:created>
  <dcterms:modified xsi:type="dcterms:W3CDTF">2021-10-28T13:37:23Z</dcterms:modified>
</cp:coreProperties>
</file>