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https://www.velvetjobs.com/job-descriptions/technician-senior-technician</w:t>
        </w:r>
      </w:hyperlink>
    </w:p>
    <w:p>
      <w:pPr>
        <w:pStyle w:val="Heading1"/>
      </w:pPr>
      <w:bookmarkStart w:id="21" w:name="example-of-technician-senior-technician-job-description"/>
      <w:r>
        <w:t xml:space="preserve">Example of Technician, / Senior Technician Job Description</w:t>
      </w:r>
      <w:bookmarkEnd w:id="21"/>
    </w:p>
    <w:p>
      <w:pPr>
        <w:pStyle w:val="Compact"/>
      </w:pPr>
      <w:r>
        <w:t xml:space="preserve">Our growing company is hiring for a technician, / senior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ian-senior-technician"/>
      <w:r>
        <w:t xml:space="preserve">Responsibilities for technician, / senior technician</w:t>
      </w:r>
      <w:bookmarkEnd w:id="22"/>
    </w:p>
    <w:p>
      <w:pPr>
        <w:pStyle w:val="Compact"/>
        <w:numPr>
          <w:numId w:val="1001"/>
          <w:ilvl w:val="0"/>
        </w:numPr>
      </w:pPr>
      <w:r>
        <w:t xml:space="preserve">Ensure customer satisfaction by dealing professionally and effectively with all internal and external customers/clients</w:t>
      </w:r>
    </w:p>
    <w:p>
      <w:pPr>
        <w:pStyle w:val="Compact"/>
        <w:numPr>
          <w:numId w:val="1001"/>
          <w:ilvl w:val="0"/>
        </w:numPr>
      </w:pPr>
      <w:r>
        <w:t xml:space="preserve">Participation in out of hours work and on-call rota as required</w:t>
      </w:r>
    </w:p>
    <w:p>
      <w:pPr>
        <w:pStyle w:val="Compact"/>
        <w:numPr>
          <w:numId w:val="1001"/>
          <w:ilvl w:val="0"/>
        </w:numPr>
      </w:pPr>
      <w:r>
        <w:t xml:space="preserve">Undertake client workstation builds (including the configuration of both OS and applications) plus ongoing support</w:t>
      </w:r>
    </w:p>
    <w:p>
      <w:pPr>
        <w:pStyle w:val="Compact"/>
        <w:numPr>
          <w:numId w:val="1001"/>
          <w:ilvl w:val="0"/>
        </w:numPr>
      </w:pPr>
      <w:r>
        <w:t xml:space="preserve">Maintain the networked printers</w:t>
      </w:r>
    </w:p>
    <w:p>
      <w:pPr>
        <w:pStyle w:val="Compact"/>
        <w:numPr>
          <w:numId w:val="1001"/>
          <w:ilvl w:val="0"/>
        </w:numPr>
      </w:pPr>
      <w:r>
        <w:t xml:space="preserve">Deal with virus issues on workstations and other security issues</w:t>
      </w:r>
    </w:p>
    <w:p>
      <w:pPr>
        <w:pStyle w:val="Compact"/>
        <w:numPr>
          <w:numId w:val="1001"/>
          <w:ilvl w:val="0"/>
        </w:numPr>
      </w:pPr>
      <w:r>
        <w:t xml:space="preserve">Use client management tools to support PC and laptop environment</w:t>
      </w:r>
    </w:p>
    <w:p>
      <w:pPr>
        <w:pStyle w:val="Compact"/>
        <w:numPr>
          <w:numId w:val="1001"/>
          <w:ilvl w:val="0"/>
        </w:numPr>
      </w:pPr>
      <w:r>
        <w:t xml:space="preserve">Utilise the call tracking system for recording all IT issues</w:t>
      </w:r>
    </w:p>
    <w:p>
      <w:pPr>
        <w:pStyle w:val="Compact"/>
        <w:numPr>
          <w:numId w:val="1001"/>
          <w:ilvl w:val="0"/>
        </w:numPr>
      </w:pPr>
      <w:r>
        <w:t xml:space="preserve">Ensure assets are recorded and tracked</w:t>
      </w:r>
    </w:p>
    <w:p>
      <w:pPr>
        <w:pStyle w:val="Compact"/>
        <w:numPr>
          <w:numId w:val="1001"/>
          <w:ilvl w:val="0"/>
        </w:numPr>
      </w:pPr>
      <w:r>
        <w:t xml:space="preserve">Provide Remote Support to other offices, where possible</w:t>
      </w:r>
    </w:p>
    <w:p>
      <w:pPr>
        <w:pStyle w:val="Compact"/>
        <w:numPr>
          <w:numId w:val="1001"/>
          <w:ilvl w:val="0"/>
        </w:numPr>
      </w:pPr>
      <w:r>
        <w:t xml:space="preserve">Occasional travel to other offices to provide onsite support when required</w:t>
      </w:r>
    </w:p>
    <w:p>
      <w:pPr>
        <w:pStyle w:val="Heading2"/>
      </w:pPr>
      <w:bookmarkStart w:id="23" w:name="qualifications-for-technician-senior-technician"/>
      <w:r>
        <w:t xml:space="preserve">Qualifications for technician, / senior technician</w:t>
      </w:r>
      <w:bookmarkEnd w:id="23"/>
    </w:p>
    <w:p>
      <w:pPr>
        <w:pStyle w:val="Compact"/>
        <w:numPr>
          <w:numId w:val="1002"/>
          <w:ilvl w:val="0"/>
        </w:numPr>
      </w:pPr>
      <w:r>
        <w:t xml:space="preserve">Ability to fabricate cable/chassis/rack level assemblies rework and repair those assemblies</w:t>
      </w:r>
    </w:p>
    <w:p>
      <w:pPr>
        <w:pStyle w:val="Compact"/>
        <w:numPr>
          <w:numId w:val="1002"/>
          <w:ilvl w:val="0"/>
        </w:numPr>
      </w:pPr>
      <w:r>
        <w:t xml:space="preserve">2-5 years in Manufacturing Maintenance</w:t>
      </w:r>
    </w:p>
    <w:p>
      <w:pPr>
        <w:pStyle w:val="Compact"/>
        <w:numPr>
          <w:numId w:val="1002"/>
          <w:ilvl w:val="0"/>
        </w:numPr>
      </w:pPr>
      <w:r>
        <w:t xml:space="preserve">Experience outside rail will also be beneficial</w:t>
      </w:r>
    </w:p>
    <w:p>
      <w:pPr>
        <w:pStyle w:val="Compact"/>
        <w:numPr>
          <w:numId w:val="1002"/>
          <w:ilvl w:val="0"/>
        </w:numPr>
      </w:pPr>
      <w:r>
        <w:t xml:space="preserve">Candidate with hardware assembly/final assembly (soldering iron skill) in PCBA assembly process is an added advantage</w:t>
      </w:r>
    </w:p>
    <w:p>
      <w:pPr>
        <w:pStyle w:val="Compact"/>
        <w:numPr>
          <w:numId w:val="1002"/>
          <w:ilvl w:val="0"/>
        </w:numPr>
      </w:pPr>
      <w:r>
        <w:t xml:space="preserve">Candidate with Rework experience is highly encourage to apply</w:t>
      </w:r>
    </w:p>
    <w:p>
      <w:pPr>
        <w:pStyle w:val="Compact"/>
        <w:numPr>
          <w:numId w:val="1002"/>
          <w:ilvl w:val="0"/>
        </w:numPr>
      </w:pPr>
      <w:r>
        <w:t xml:space="preserve">Proficiency with MS Windows and MS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senio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senio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2021-10-28T13:01:12Z</dcterms:created>
  <dcterms:modified xsi:type="dcterms:W3CDTF">2021-10-28T13:01:12Z</dcterms:modified>
</cp:coreProperties>
</file>