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https://www.velvetjobs.com/job-descriptions/technician-quality</w:t>
        </w:r>
      </w:hyperlink>
    </w:p>
    <w:p>
      <w:pPr>
        <w:pStyle w:val="Heading1"/>
      </w:pPr>
      <w:bookmarkStart w:id="21" w:name="example-of-technician-quality-job-description"/>
      <w:r>
        <w:t xml:space="preserve">Example of Technician, Quality Job Description</w:t>
      </w:r>
      <w:bookmarkEnd w:id="21"/>
    </w:p>
    <w:p>
      <w:pPr>
        <w:pStyle w:val="Compact"/>
      </w:pPr>
      <w:r>
        <w:t xml:space="preserve">Our company is searching for experienced candidates for the position of technician, quality. To join our growing team, please review the list of responsibilities and qualifications.</w:t>
      </w:r>
    </w:p>
    <w:p>
      <w:pPr>
        <w:pStyle w:val="Heading2"/>
      </w:pPr>
      <w:bookmarkStart w:id="22" w:name="responsibilities-for-technician-quality"/>
      <w:r>
        <w:t xml:space="preserve">Responsibilities for technician,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other QC technicians and/ or temporary technicians</w:t>
      </w:r>
    </w:p>
    <w:p>
      <w:pPr>
        <w:pStyle w:val="Compact"/>
        <w:numPr>
          <w:numId w:val="1001"/>
          <w:ilvl w:val="0"/>
        </w:numPr>
      </w:pPr>
      <w:r>
        <w:t xml:space="preserve">Facility Leadership</w:t>
      </w:r>
    </w:p>
    <w:p>
      <w:pPr>
        <w:pStyle w:val="Compact"/>
        <w:numPr>
          <w:numId w:val="1001"/>
          <w:ilvl w:val="0"/>
        </w:numPr>
      </w:pPr>
      <w:r>
        <w:t xml:space="preserve">Internal suppliers</w:t>
      </w:r>
    </w:p>
    <w:p>
      <w:pPr>
        <w:pStyle w:val="Compact"/>
        <w:numPr>
          <w:numId w:val="1001"/>
          <w:ilvl w:val="0"/>
        </w:numPr>
      </w:pPr>
      <w:r>
        <w:t xml:space="preserve">Create technical specification to provide guidance to production team on product quality requirements and limits (fill weights, temperatures, ..)</w:t>
      </w:r>
    </w:p>
    <w:p>
      <w:pPr>
        <w:pStyle w:val="Compact"/>
        <w:numPr>
          <w:numId w:val="1001"/>
          <w:ilvl w:val="0"/>
        </w:numPr>
      </w:pPr>
      <w:r>
        <w:t xml:space="preserve">Obtain and sustain source inspection authorization for product that is delivered to customers on source delegation</w:t>
      </w:r>
    </w:p>
    <w:p>
      <w:pPr>
        <w:pStyle w:val="Compact"/>
        <w:numPr>
          <w:numId w:val="1001"/>
          <w:ilvl w:val="0"/>
        </w:numPr>
      </w:pPr>
      <w:r>
        <w:t xml:space="preserve">Quality Technicians will complete the necessary training to maintain their source delegation stamps and approvals</w:t>
      </w:r>
    </w:p>
    <w:p>
      <w:pPr>
        <w:pStyle w:val="Compact"/>
        <w:numPr>
          <w:numId w:val="1001"/>
          <w:ilvl w:val="0"/>
        </w:numPr>
      </w:pPr>
      <w:r>
        <w:t xml:space="preserve">Support onsite customer source inspectors for first article and production products including a final review of the Production Technician inspection documentation, preparing required customer documentation, and a review of the product</w:t>
      </w:r>
    </w:p>
    <w:p>
      <w:pPr>
        <w:pStyle w:val="Compact"/>
        <w:numPr>
          <w:numId w:val="1001"/>
          <w:ilvl w:val="0"/>
        </w:numPr>
      </w:pPr>
      <w:r>
        <w:t xml:space="preserve">Perform tests and document test results</w:t>
      </w:r>
    </w:p>
    <w:p>
      <w:pPr>
        <w:pStyle w:val="Compact"/>
        <w:numPr>
          <w:numId w:val="1001"/>
          <w:ilvl w:val="0"/>
        </w:numPr>
      </w:pPr>
      <w:r>
        <w:t xml:space="preserve">Perform product sampling</w:t>
      </w:r>
    </w:p>
    <w:p>
      <w:pPr>
        <w:pStyle w:val="Compact"/>
        <w:numPr>
          <w:numId w:val="1001"/>
          <w:ilvl w:val="0"/>
        </w:numPr>
      </w:pPr>
      <w:r>
        <w:t xml:space="preserve">Perform functional testing of product</w:t>
      </w:r>
    </w:p>
    <w:p>
      <w:pPr>
        <w:pStyle w:val="Heading2"/>
      </w:pPr>
      <w:bookmarkStart w:id="23" w:name="qualifications-for-technician-quality"/>
      <w:r>
        <w:t xml:space="preserve">Qualifications for technician,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PC experience Microsoft Office Suite</w:t>
      </w:r>
    </w:p>
    <w:p>
      <w:pPr>
        <w:pStyle w:val="Compact"/>
        <w:numPr>
          <w:numId w:val="1002"/>
          <w:ilvl w:val="0"/>
        </w:numPr>
      </w:pPr>
      <w:r>
        <w:t xml:space="preserve">Familiarity with manufacturing computer systems (select/loss tracking, log books)</w:t>
      </w:r>
    </w:p>
    <w:p>
      <w:pPr>
        <w:pStyle w:val="Compact"/>
        <w:numPr>
          <w:numId w:val="1002"/>
          <w:ilvl w:val="0"/>
        </w:numPr>
      </w:pPr>
      <w:r>
        <w:t xml:space="preserve">Minimum of 3-5 years working within FDA/ISO regulated industry</w:t>
      </w:r>
    </w:p>
    <w:p>
      <w:pPr>
        <w:pStyle w:val="Compact"/>
        <w:numPr>
          <w:numId w:val="1002"/>
          <w:ilvl w:val="0"/>
        </w:numPr>
      </w:pPr>
      <w:r>
        <w:t xml:space="preserve">Candidate must understand EDMS and MRP systems and processes</w:t>
      </w:r>
    </w:p>
    <w:p>
      <w:pPr>
        <w:pStyle w:val="Compact"/>
        <w:numPr>
          <w:numId w:val="1002"/>
          <w:ilvl w:val="0"/>
        </w:numPr>
      </w:pPr>
      <w:r>
        <w:t xml:space="preserve">Ability to apply medical device quality system requirements (21 CFR 820, ISO 13485, ) to manufacturing processes and documentation</w:t>
      </w:r>
    </w:p>
    <w:p>
      <w:pPr>
        <w:pStyle w:val="Compact"/>
        <w:numPr>
          <w:numId w:val="1002"/>
          <w:ilvl w:val="0"/>
        </w:numPr>
      </w:pPr>
      <w:r>
        <w:t xml:space="preserve">Must have HS diploma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2021-10-28T13:27:10Z</dcterms:created>
  <dcterms:modified xsi:type="dcterms:W3CDTF">2021-10-28T13:27:10Z</dcterms:modified>
</cp:coreProperties>
</file>