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https://www.velvetjobs.com/job-descriptions/technician-network</w:t>
        </w:r>
      </w:hyperlink>
    </w:p>
    <w:p>
      <w:pPr>
        <w:pStyle w:val="Heading1"/>
      </w:pPr>
      <w:bookmarkStart w:id="21" w:name="example-of-technician-network-job-description"/>
      <w:r>
        <w:t xml:space="preserve">Example of Technician, Network Job Description</w:t>
      </w:r>
      <w:bookmarkEnd w:id="21"/>
    </w:p>
    <w:p>
      <w:pPr>
        <w:pStyle w:val="Compact"/>
      </w:pPr>
      <w:r>
        <w:t xml:space="preserve">Our company is growing rapidly and is looking to fill the role of technician, network.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ian-network"/>
      <w:r>
        <w:t xml:space="preserve">Responsibilities for technician, network</w:t>
      </w:r>
      <w:bookmarkEnd w:id="22"/>
    </w:p>
    <w:p>
      <w:pPr>
        <w:pStyle w:val="Compact"/>
        <w:numPr>
          <w:numId w:val="1001"/>
          <w:ilvl w:val="0"/>
        </w:numPr>
      </w:pPr>
      <w:r>
        <w:t xml:space="preserve">Run diagnostic test programs, analyze defects and/or test various types of telephone switching equipment (5ESS, Electronic Data Switching, etc), uses various types of testing devices, volt-ohm meters, spectrum analyzer, digital communications, data analyzers</w:t>
      </w:r>
    </w:p>
    <w:p>
      <w:pPr>
        <w:pStyle w:val="Compact"/>
        <w:numPr>
          <w:numId w:val="1001"/>
          <w:ilvl w:val="0"/>
        </w:numPr>
      </w:pPr>
      <w:r>
        <w:t xml:space="preserve">Plans Network equipment installations by reviewing service requests, plans, manuals and technical guides</w:t>
      </w:r>
    </w:p>
    <w:p>
      <w:pPr>
        <w:pStyle w:val="Compact"/>
        <w:numPr>
          <w:numId w:val="1001"/>
          <w:ilvl w:val="0"/>
        </w:numPr>
      </w:pPr>
      <w:r>
        <w:t xml:space="preserve">Orders and gathers equipment, supplies and tools required to complete service tickets</w:t>
      </w:r>
    </w:p>
    <w:p>
      <w:pPr>
        <w:pStyle w:val="Compact"/>
        <w:numPr>
          <w:numId w:val="1001"/>
          <w:ilvl w:val="0"/>
        </w:numPr>
      </w:pPr>
      <w:r>
        <w:t xml:space="preserve">Establishes and troubleshoots data network connections in conjunction with a separate Facilities team</w:t>
      </w:r>
    </w:p>
    <w:p>
      <w:pPr>
        <w:pStyle w:val="Compact"/>
        <w:numPr>
          <w:numId w:val="1001"/>
          <w:ilvl w:val="0"/>
        </w:numPr>
      </w:pPr>
      <w:r>
        <w:t xml:space="preserve">Enables and tests remote monitoring sensors and ensures their interoperability with the centralized network management and monitoring applications</w:t>
      </w:r>
    </w:p>
    <w:p>
      <w:pPr>
        <w:pStyle w:val="Compact"/>
        <w:numPr>
          <w:numId w:val="1001"/>
          <w:ilvl w:val="0"/>
        </w:numPr>
      </w:pPr>
      <w:r>
        <w:t xml:space="preserve">Maintains on-hand stock and supplies ticketing information and receipts for replenishment while maintaining a clean and safe work environment</w:t>
      </w:r>
    </w:p>
    <w:p>
      <w:pPr>
        <w:pStyle w:val="Compact"/>
        <w:numPr>
          <w:numId w:val="1001"/>
          <w:ilvl w:val="0"/>
        </w:numPr>
      </w:pPr>
      <w:r>
        <w:t xml:space="preserve">Performs a variety of network and telecommunication device configuration and connectivity tasks</w:t>
      </w:r>
    </w:p>
    <w:p>
      <w:pPr>
        <w:pStyle w:val="Compact"/>
        <w:numPr>
          <w:numId w:val="1001"/>
          <w:ilvl w:val="0"/>
        </w:numPr>
      </w:pPr>
      <w:r>
        <w:t xml:space="preserve">Executes procedures and coordinates corrective action to optimize network telecommunications performance</w:t>
      </w:r>
    </w:p>
    <w:p>
      <w:pPr>
        <w:pStyle w:val="Compact"/>
        <w:numPr>
          <w:numId w:val="1001"/>
          <w:ilvl w:val="0"/>
        </w:numPr>
      </w:pPr>
      <w:r>
        <w:t xml:space="preserve">Implements the standard configuration software loads for all network devices</w:t>
      </w:r>
    </w:p>
    <w:p>
      <w:pPr>
        <w:pStyle w:val="Compact"/>
        <w:numPr>
          <w:numId w:val="1001"/>
          <w:ilvl w:val="0"/>
        </w:numPr>
      </w:pPr>
      <w:r>
        <w:t xml:space="preserve">Uses remote management software tools to maintain and update configuration, protocol and user/system files</w:t>
      </w:r>
    </w:p>
    <w:p>
      <w:pPr>
        <w:pStyle w:val="Heading2"/>
      </w:pPr>
      <w:bookmarkStart w:id="23" w:name="qualifications-for-technician-network"/>
      <w:r>
        <w:t xml:space="preserve">Qualifications for technician, network</w:t>
      </w:r>
      <w:bookmarkEnd w:id="23"/>
    </w:p>
    <w:p>
      <w:pPr>
        <w:pStyle w:val="Compact"/>
        <w:numPr>
          <w:numId w:val="1002"/>
          <w:ilvl w:val="0"/>
        </w:numPr>
      </w:pPr>
      <w:r>
        <w:t xml:space="preserve">At least six (6) months of experience within the last five years installing, maintaining/repairing, and testing residential/small business telecommunication service, both POTS, DSL, cable repair and high-cap services</w:t>
      </w:r>
    </w:p>
    <w:p>
      <w:pPr>
        <w:pStyle w:val="Compact"/>
        <w:numPr>
          <w:numId w:val="1002"/>
          <w:ilvl w:val="0"/>
        </w:numPr>
      </w:pPr>
      <w:r>
        <w:t xml:space="preserve">At least six (6) months of experience within the last five years splicing copper and/or fiber in an underground, aerial, or buried environment</w:t>
      </w:r>
    </w:p>
    <w:p>
      <w:pPr>
        <w:pStyle w:val="Compact"/>
        <w:numPr>
          <w:numId w:val="1002"/>
          <w:ilvl w:val="0"/>
        </w:numPr>
      </w:pPr>
      <w:r>
        <w:t xml:space="preserve">Basic knowledge of SONET/DWDM equipment and services</w:t>
      </w:r>
    </w:p>
    <w:p>
      <w:pPr>
        <w:pStyle w:val="Compact"/>
        <w:numPr>
          <w:numId w:val="1002"/>
          <w:ilvl w:val="0"/>
        </w:numPr>
      </w:pPr>
      <w:r>
        <w:t xml:space="preserve">At least one Cisco and Juniper certification (CCNA, CCNP, JNCIA or JNCIS)</w:t>
      </w:r>
    </w:p>
    <w:p>
      <w:pPr>
        <w:pStyle w:val="Compact"/>
        <w:numPr>
          <w:numId w:val="1002"/>
          <w:ilvl w:val="0"/>
        </w:numPr>
      </w:pPr>
      <w:r>
        <w:t xml:space="preserve">Complete work orders for moves, adds, changes (MAC) and deletions, and repairs in product lines</w:t>
      </w:r>
    </w:p>
    <w:p>
      <w:pPr>
        <w:pStyle w:val="Compact"/>
        <w:numPr>
          <w:numId w:val="1002"/>
          <w:ilvl w:val="0"/>
        </w:numPr>
      </w:pPr>
      <w:r>
        <w:t xml:space="preserve">Ability to climb and work at elevations (e.g., from ladders, poles, climbers and lift trucks) exceeding 18 feet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2021-10-28T13:25:29Z</dcterms:created>
  <dcterms:modified xsi:type="dcterms:W3CDTF">2021-10-28T13:25:29Z</dcterms:modified>
</cp:coreProperties>
</file>