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https://www.velvetjobs.com/job-descriptions/technician-lab</w:t>
        </w:r>
      </w:hyperlink>
    </w:p>
    <w:p>
      <w:pPr>
        <w:pStyle w:val="Heading1"/>
      </w:pPr>
      <w:bookmarkStart w:id="21" w:name="example-of-technician-lab-job-description"/>
      <w:r>
        <w:t xml:space="preserve">Example of Technician, Lab Job Description</w:t>
      </w:r>
      <w:bookmarkEnd w:id="21"/>
    </w:p>
    <w:p>
      <w:pPr>
        <w:pStyle w:val="Compact"/>
      </w:pPr>
      <w:r>
        <w:t xml:space="preserve">Our innovative and growing company is looking for a technician, lab.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lab"/>
      <w:r>
        <w:t xml:space="preserve">Responsibilities for technician, lab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Condition of the Incoming Material</w:t>
      </w:r>
    </w:p>
    <w:p>
      <w:pPr>
        <w:pStyle w:val="Compact"/>
        <w:numPr>
          <w:numId w:val="1001"/>
          <w:ilvl w:val="0"/>
        </w:numPr>
      </w:pPr>
      <w:r>
        <w:t xml:space="preserve">Collect &amp; Label samples of raw materials, bases and finished products</w:t>
      </w:r>
    </w:p>
    <w:p>
      <w:pPr>
        <w:pStyle w:val="Compact"/>
        <w:numPr>
          <w:numId w:val="1001"/>
          <w:ilvl w:val="0"/>
        </w:numPr>
      </w:pPr>
      <w:r>
        <w:t xml:space="preserve">Physical and Organoleptic evaluation of incoming raw materials, bases and finished products</w:t>
      </w:r>
    </w:p>
    <w:p>
      <w:pPr>
        <w:pStyle w:val="Compact"/>
        <w:numPr>
          <w:numId w:val="1001"/>
          <w:ilvl w:val="0"/>
        </w:numPr>
      </w:pPr>
      <w:r>
        <w:t xml:space="preserve">Determine, specific gravity &amp; density, bulk density, refractive index, flash point , moisture content and maintain record results of these measurements</w:t>
      </w:r>
    </w:p>
    <w:p>
      <w:pPr>
        <w:pStyle w:val="Compact"/>
        <w:numPr>
          <w:numId w:val="1001"/>
          <w:ilvl w:val="0"/>
        </w:numPr>
      </w:pPr>
      <w:r>
        <w:t xml:space="preserve">Filing and storing Retained Samples (raw materials, bases &amp; finished products) find and retrieve samples when required</w:t>
      </w:r>
    </w:p>
    <w:p>
      <w:pPr>
        <w:pStyle w:val="Compact"/>
        <w:numPr>
          <w:numId w:val="1001"/>
          <w:ilvl w:val="0"/>
        </w:numPr>
      </w:pPr>
      <w:r>
        <w:t xml:space="preserve">Prepare Labels for approved raw materials, QC Acceptance, USDA Organic, Non-Chinese Ingredients, bases and finished products</w:t>
      </w:r>
    </w:p>
    <w:p>
      <w:pPr>
        <w:pStyle w:val="Compact"/>
        <w:numPr>
          <w:numId w:val="1001"/>
          <w:ilvl w:val="0"/>
        </w:numPr>
      </w:pPr>
      <w:r>
        <w:t xml:space="preserve">Apply labels to approved raw materials</w:t>
      </w:r>
    </w:p>
    <w:p>
      <w:pPr>
        <w:pStyle w:val="Compact"/>
        <w:numPr>
          <w:numId w:val="1001"/>
          <w:ilvl w:val="0"/>
        </w:numPr>
      </w:pPr>
      <w:r>
        <w:t xml:space="preserve">Prepare Certificate of Analysis on each Lot</w:t>
      </w:r>
    </w:p>
    <w:p>
      <w:pPr>
        <w:pStyle w:val="Compact"/>
        <w:numPr>
          <w:numId w:val="1001"/>
          <w:ilvl w:val="0"/>
        </w:numPr>
      </w:pPr>
      <w:r>
        <w:t xml:space="preserve">Collection and filing of Production and QC &amp; SDS Documents (Maintain SDS Notebooks)</w:t>
      </w:r>
    </w:p>
    <w:p>
      <w:pPr>
        <w:pStyle w:val="Compact"/>
        <w:numPr>
          <w:numId w:val="1001"/>
          <w:ilvl w:val="0"/>
        </w:numPr>
      </w:pPr>
      <w:r>
        <w:t xml:space="preserve">Checking&amp; recording Sanitation Practices</w:t>
      </w:r>
    </w:p>
    <w:p>
      <w:pPr>
        <w:pStyle w:val="Heading2"/>
      </w:pPr>
      <w:bookmarkStart w:id="23" w:name="qualifications-for-technician-lab"/>
      <w:r>
        <w:t xml:space="preserve">Qualifications for technician, lab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various of analytic and physical testing</w:t>
      </w:r>
    </w:p>
    <w:p>
      <w:pPr>
        <w:pStyle w:val="Compact"/>
        <w:numPr>
          <w:numId w:val="1002"/>
          <w:ilvl w:val="0"/>
        </w:numPr>
      </w:pPr>
      <w:r>
        <w:t xml:space="preserve">Basic understanding of engineering material production process and statistics</w:t>
      </w:r>
    </w:p>
    <w:p>
      <w:pPr>
        <w:pStyle w:val="Compact"/>
        <w:numPr>
          <w:numId w:val="1002"/>
          <w:ilvl w:val="0"/>
        </w:numPr>
      </w:pPr>
      <w:r>
        <w:t xml:space="preserve">Associate’s or Bachelors degree in chemistry, material, mechanical or other related field</w:t>
      </w:r>
    </w:p>
    <w:p>
      <w:pPr>
        <w:pStyle w:val="Compact"/>
        <w:numPr>
          <w:numId w:val="1002"/>
          <w:ilvl w:val="0"/>
        </w:numPr>
      </w:pPr>
      <w:r>
        <w:t xml:space="preserve">10+ years of either laboratory or manufacturing experience with engineering materials or chemicals</w:t>
      </w:r>
    </w:p>
    <w:p>
      <w:pPr>
        <w:pStyle w:val="Compact"/>
        <w:numPr>
          <w:numId w:val="1002"/>
          <w:ilvl w:val="0"/>
        </w:numPr>
      </w:pPr>
      <w:r>
        <w:t xml:space="preserve">Knowledge of SAP, process, laboratory &amp; mechanical operations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twin-screw compounders and production of filled polymer materials either on a bench scale or production scale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l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l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2021-10-28T13:14:53Z</dcterms:created>
  <dcterms:modified xsi:type="dcterms:W3CDTF">2021-10-28T13:14:53Z</dcterms:modified>
</cp:coreProperties>
</file>