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https://www.velvetjobs.com/job-descriptions/technician-desktop-support</w:t>
        </w:r>
      </w:hyperlink>
    </w:p>
    <w:p>
      <w:pPr>
        <w:pStyle w:val="Heading1"/>
      </w:pPr>
      <w:bookmarkStart w:id="21" w:name="example-of-technician-desktop-support-job-description"/>
      <w:r>
        <w:t xml:space="preserve">Example of Technician, Desktop Support Job Description</w:t>
      </w:r>
      <w:bookmarkEnd w:id="21"/>
    </w:p>
    <w:p>
      <w:pPr>
        <w:pStyle w:val="Compact"/>
      </w:pPr>
      <w:r>
        <w:t xml:space="preserve">Our growing company is looking for a technician, desktop support. To join our growing team, please review the list of responsibilities and qualifications.</w:t>
      </w:r>
    </w:p>
    <w:p>
      <w:pPr>
        <w:pStyle w:val="Heading2"/>
      </w:pPr>
      <w:bookmarkStart w:id="22" w:name="responsibilities-for-technician-desktop-support"/>
      <w:r>
        <w:t xml:space="preserve">Responsibilities for technician, desktop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Tracks, manages, and owns incidents received on a daily basis</w:t>
      </w:r>
    </w:p>
    <w:p>
      <w:pPr>
        <w:pStyle w:val="Compact"/>
        <w:numPr>
          <w:numId w:val="1001"/>
          <w:ilvl w:val="0"/>
        </w:numPr>
      </w:pPr>
      <w:r>
        <w:t xml:space="preserve">Assist in the day-to-day duties</w:t>
      </w:r>
    </w:p>
    <w:p>
      <w:pPr>
        <w:pStyle w:val="Compact"/>
        <w:numPr>
          <w:numId w:val="1001"/>
          <w:ilvl w:val="0"/>
        </w:numPr>
      </w:pPr>
      <w:r>
        <w:t xml:space="preserve">Desktop support for PC's and mobile devices</w:t>
      </w:r>
    </w:p>
    <w:p>
      <w:pPr>
        <w:pStyle w:val="Compact"/>
        <w:numPr>
          <w:numId w:val="1001"/>
          <w:ilvl w:val="0"/>
        </w:numPr>
      </w:pPr>
      <w:r>
        <w:t xml:space="preserve">Hardware/Software troubleshooting and repair</w:t>
      </w:r>
    </w:p>
    <w:p>
      <w:pPr>
        <w:pStyle w:val="Compact"/>
        <w:numPr>
          <w:numId w:val="1001"/>
          <w:ilvl w:val="0"/>
        </w:numPr>
      </w:pPr>
      <w:r>
        <w:t xml:space="preserve">6,000 desktop/laptop devices and 1,000 mobile devices</w:t>
      </w:r>
    </w:p>
    <w:p>
      <w:pPr>
        <w:pStyle w:val="Compact"/>
        <w:numPr>
          <w:numId w:val="1001"/>
          <w:ilvl w:val="0"/>
        </w:numPr>
      </w:pPr>
      <w:r>
        <w:t xml:space="preserve">Call/ticket volume for all locations is approximately 900 -- 1,200 per month</w:t>
      </w:r>
    </w:p>
    <w:p>
      <w:pPr>
        <w:pStyle w:val="Compact"/>
        <w:numPr>
          <w:numId w:val="1001"/>
          <w:ilvl w:val="0"/>
        </w:numPr>
      </w:pPr>
      <w:r>
        <w:t xml:space="preserve">Repair and maintain office PC's using the BOSS ticketing system</w:t>
      </w:r>
    </w:p>
    <w:p>
      <w:pPr>
        <w:pStyle w:val="Compact"/>
        <w:numPr>
          <w:numId w:val="1001"/>
          <w:ilvl w:val="0"/>
        </w:numPr>
      </w:pPr>
      <w:r>
        <w:t xml:space="preserve">Maintain a user master list identifying all programs utilized by any one person</w:t>
      </w:r>
    </w:p>
    <w:p>
      <w:pPr>
        <w:pStyle w:val="Compact"/>
        <w:numPr>
          <w:numId w:val="1001"/>
          <w:ilvl w:val="0"/>
        </w:numPr>
      </w:pPr>
      <w:r>
        <w:t xml:space="preserve">Remove/replace equipment for new hires/terminations</w:t>
      </w:r>
    </w:p>
    <w:p>
      <w:pPr>
        <w:pStyle w:val="Compact"/>
        <w:numPr>
          <w:numId w:val="1001"/>
          <w:ilvl w:val="0"/>
        </w:numPr>
      </w:pPr>
      <w:r>
        <w:t xml:space="preserve">Sustain necessary stock levels to ensure ability to handle requests, issues</w:t>
      </w:r>
    </w:p>
    <w:p>
      <w:pPr>
        <w:pStyle w:val="Heading2"/>
      </w:pPr>
      <w:bookmarkStart w:id="23" w:name="qualifications-for-technician-desktop-support"/>
      <w:r>
        <w:t xml:space="preserve">Qualifications for technician, desktop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4+ years of experience in desktop support and must have 2 years of experience supporting international and or global organizations</w:t>
      </w:r>
    </w:p>
    <w:p>
      <w:pPr>
        <w:pStyle w:val="Compact"/>
        <w:numPr>
          <w:numId w:val="1002"/>
          <w:ilvl w:val="0"/>
        </w:numPr>
      </w:pPr>
      <w:r>
        <w:t xml:space="preserve">Must have experience working with ticket based systems for registering incidents and requests</w:t>
      </w:r>
    </w:p>
    <w:p>
      <w:pPr>
        <w:pStyle w:val="Compact"/>
        <w:numPr>
          <w:numId w:val="1002"/>
          <w:ilvl w:val="0"/>
        </w:numPr>
      </w:pPr>
      <w:r>
        <w:t xml:space="preserve">Experience in provisioning &amp; support with Avaya VOIP hardware/software or an equivalent VOIP ecosystem</w:t>
      </w:r>
    </w:p>
    <w:p>
      <w:pPr>
        <w:pStyle w:val="Compact"/>
        <w:numPr>
          <w:numId w:val="1002"/>
          <w:ilvl w:val="0"/>
        </w:numPr>
      </w:pPr>
      <w:r>
        <w:t xml:space="preserve">Experience in US multi-national corporate setting is a plus</w:t>
      </w:r>
    </w:p>
    <w:p>
      <w:pPr>
        <w:pStyle w:val="Compact"/>
        <w:numPr>
          <w:numId w:val="1002"/>
          <w:ilvl w:val="0"/>
        </w:numPr>
      </w:pPr>
      <w:r>
        <w:t xml:space="preserve">Establish strong working relationships with internal and external providers</w:t>
      </w:r>
    </w:p>
    <w:p>
      <w:pPr>
        <w:pStyle w:val="Compact"/>
        <w:numPr>
          <w:numId w:val="1002"/>
          <w:ilvl w:val="0"/>
        </w:numPr>
      </w:pPr>
      <w:r>
        <w:t xml:space="preserve">Build excellent working relations with your internal VIP customers, acting as an ambassador for End User Computing services and 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desktop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desktop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2021-10-28T13:13:57Z</dcterms:created>
  <dcterms:modified xsi:type="dcterms:W3CDTF">2021-10-28T13:13:57Z</dcterms:modified>
</cp:coreProperties>
</file>