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https://www.velvetjobs.com/job-descriptions/technical-training-manager</w:t>
        </w:r>
      </w:hyperlink>
    </w:p>
    <w:p>
      <w:pPr>
        <w:pStyle w:val="Heading1"/>
      </w:pPr>
      <w:bookmarkStart w:id="21" w:name="example-of-technical-training-manager-job-description"/>
      <w:r>
        <w:t xml:space="preserve">Example of Technical Training Manager Job Description</w:t>
      </w:r>
      <w:bookmarkEnd w:id="21"/>
    </w:p>
    <w:p>
      <w:pPr>
        <w:pStyle w:val="Compact"/>
      </w:pPr>
      <w:r>
        <w:t xml:space="preserve">Our growing company is hiring for a technical training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training-manager"/>
      <w:r>
        <w:t xml:space="preserve">Responsibilities for technical training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coaching, development and supervision of direct reports</w:t>
      </w:r>
    </w:p>
    <w:p>
      <w:pPr>
        <w:pStyle w:val="Compact"/>
        <w:numPr>
          <w:numId w:val="1001"/>
          <w:ilvl w:val="0"/>
        </w:numPr>
      </w:pPr>
      <w:r>
        <w:t xml:space="preserve">Develop relationships, negotiate supply and pricing agreements with partners and suppliers in the service industry</w:t>
      </w:r>
    </w:p>
    <w:p>
      <w:pPr>
        <w:pStyle w:val="Compact"/>
        <w:numPr>
          <w:numId w:val="1001"/>
          <w:ilvl w:val="0"/>
        </w:numPr>
      </w:pPr>
      <w:r>
        <w:t xml:space="preserve">Manage field operations of a third party commercial service network by implementing a scorecard, establishing KBI (Key Business Indicators), and communicate those service levels monthly</w:t>
      </w:r>
    </w:p>
    <w:p>
      <w:pPr>
        <w:pStyle w:val="Compact"/>
        <w:numPr>
          <w:numId w:val="1001"/>
          <w:ilvl w:val="0"/>
        </w:numPr>
      </w:pPr>
      <w:r>
        <w:t xml:space="preserve">Recruit, train, audit and coordinate service and parts sales activities with service network</w:t>
      </w:r>
    </w:p>
    <w:p>
      <w:pPr>
        <w:pStyle w:val="Compact"/>
        <w:numPr>
          <w:numId w:val="1001"/>
          <w:ilvl w:val="0"/>
        </w:numPr>
      </w:pPr>
      <w:r>
        <w:t xml:space="preserve">Assist as needed with product applications engineering for customers</w:t>
      </w:r>
    </w:p>
    <w:p>
      <w:pPr>
        <w:pStyle w:val="Compact"/>
        <w:numPr>
          <w:numId w:val="1001"/>
          <w:ilvl w:val="0"/>
        </w:numPr>
      </w:pPr>
      <w:r>
        <w:t xml:space="preserve">Help identify new product application opportunities and drive those ideas back to our engineering and product management team via 3D process</w:t>
      </w:r>
    </w:p>
    <w:p>
      <w:pPr>
        <w:pStyle w:val="Compact"/>
        <w:numPr>
          <w:numId w:val="1001"/>
          <w:ilvl w:val="0"/>
        </w:numPr>
      </w:pPr>
      <w:r>
        <w:t xml:space="preserve">Partner with engineering and product management in Phase I and Phase II of 3D process utilizing voice of customer to verify if product release will solve customers’ problem statement</w:t>
      </w:r>
    </w:p>
    <w:p>
      <w:pPr>
        <w:pStyle w:val="Compact"/>
        <w:numPr>
          <w:numId w:val="1001"/>
          <w:ilvl w:val="0"/>
        </w:numPr>
      </w:pPr>
      <w:r>
        <w:t xml:space="preserve">Support sales staff as they develop distribution and market channels by making sales calls, product application, and training</w:t>
      </w:r>
    </w:p>
    <w:p>
      <w:pPr>
        <w:pStyle w:val="Compact"/>
        <w:numPr>
          <w:numId w:val="1001"/>
          <w:ilvl w:val="0"/>
        </w:numPr>
      </w:pPr>
      <w:r>
        <w:t xml:space="preserve">Organize and develop technical and service related training to customers, employees, and service partners</w:t>
      </w:r>
    </w:p>
    <w:p>
      <w:pPr>
        <w:pStyle w:val="Compact"/>
        <w:numPr>
          <w:numId w:val="1001"/>
          <w:ilvl w:val="0"/>
        </w:numPr>
      </w:pPr>
      <w:r>
        <w:t xml:space="preserve">In partnership with sales, negotiate terms and aftermarket support including building service level timelines and scopes of work via customer playbook process</w:t>
      </w:r>
    </w:p>
    <w:p>
      <w:pPr>
        <w:pStyle w:val="Heading2"/>
      </w:pPr>
      <w:bookmarkStart w:id="23" w:name="qualifications-for-technical-training-manager"/>
      <w:r>
        <w:t xml:space="preserve">Qualifications for technical training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an environment to continuously improve processes in all areas of service</w:t>
      </w:r>
    </w:p>
    <w:p>
      <w:pPr>
        <w:pStyle w:val="Compact"/>
        <w:numPr>
          <w:numId w:val="1002"/>
          <w:ilvl w:val="0"/>
        </w:numPr>
      </w:pPr>
      <w:r>
        <w:t xml:space="preserve">Create a culture to work and manage cross functionally with sales, marketing, engineering and operations to meet customer commitments</w:t>
      </w:r>
    </w:p>
    <w:p>
      <w:pPr>
        <w:pStyle w:val="Compact"/>
        <w:numPr>
          <w:numId w:val="1002"/>
          <w:ilvl w:val="0"/>
        </w:numPr>
      </w:pPr>
      <w:r>
        <w:t xml:space="preserve">Oversee and drive the process of writing technical bulletins and approving I/O guides including distribution to field partners</w:t>
      </w:r>
    </w:p>
    <w:p>
      <w:pPr>
        <w:pStyle w:val="Compact"/>
        <w:numPr>
          <w:numId w:val="1002"/>
          <w:ilvl w:val="0"/>
        </w:numPr>
      </w:pPr>
      <w:r>
        <w:t xml:space="preserve">Maintain and continuously improve service levels of technical support call center</w:t>
      </w:r>
    </w:p>
    <w:p>
      <w:pPr>
        <w:pStyle w:val="Compact"/>
        <w:numPr>
          <w:numId w:val="1002"/>
          <w:ilvl w:val="0"/>
        </w:numPr>
      </w:pPr>
      <w:r>
        <w:t xml:space="preserve">Review and approve warranty and service invoices by logging and creating RCCM and A3’s to improve product and field performance</w:t>
      </w:r>
    </w:p>
    <w:p>
      <w:pPr>
        <w:pStyle w:val="Compact"/>
        <w:numPr>
          <w:numId w:val="1002"/>
          <w:ilvl w:val="0"/>
        </w:numPr>
      </w:pPr>
      <w:r>
        <w:t xml:space="preserve">Ensure all company and departmental policies and safety processes are enforced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trai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trai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2021-10-28T12:55:52Z</dcterms:created>
  <dcterms:modified xsi:type="dcterms:W3CDTF">2021-10-28T12:55:52Z</dcterms:modified>
</cp:coreProperties>
</file>