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w:t>
        </w:r>
      </w:hyperlink>
    </w:p>
    <w:p>
      <w:pPr>
        <w:pStyle w:val="Heading1"/>
      </w:pPr>
      <w:bookmarkStart w:id="21" w:name="example-of-technical-support-job-description"/>
      <w:r>
        <w:t xml:space="preserve">Example of Technical Support Job Description</w:t>
      </w:r>
      <w:bookmarkEnd w:id="21"/>
    </w:p>
    <w:p>
      <w:pPr>
        <w:pStyle w:val="Compact"/>
      </w:pPr>
      <w:r>
        <w:t xml:space="preserve">Our company is growing rapidly and is hiring for a technical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upport"/>
      <w:r>
        <w:t xml:space="preserve">Responsibilities for technical support</w:t>
      </w:r>
      <w:bookmarkEnd w:id="22"/>
    </w:p>
    <w:p>
      <w:pPr>
        <w:pStyle w:val="Compact"/>
        <w:numPr>
          <w:numId w:val="1001"/>
          <w:ilvl w:val="0"/>
        </w:numPr>
      </w:pPr>
      <w:r>
        <w:t xml:space="preserve">Customer satisfaction will be top priority</w:t>
      </w:r>
    </w:p>
    <w:p>
      <w:pPr>
        <w:pStyle w:val="Compact"/>
        <w:numPr>
          <w:numId w:val="1001"/>
          <w:ilvl w:val="0"/>
        </w:numPr>
      </w:pPr>
      <w:r>
        <w:t xml:space="preserve">Will provide customer assistance by repairing, advising on the repair and use, and factory repair of API analyzers and associated equipment used in their operation</w:t>
      </w:r>
    </w:p>
    <w:p>
      <w:pPr>
        <w:pStyle w:val="Compact"/>
        <w:numPr>
          <w:numId w:val="1001"/>
          <w:ilvl w:val="0"/>
        </w:numPr>
      </w:pPr>
      <w:r>
        <w:t xml:space="preserve">Works on assignments that are semi-routine in nature but recognizes the need for occasionally deviation from accepted practice</w:t>
      </w:r>
    </w:p>
    <w:p>
      <w:pPr>
        <w:pStyle w:val="Compact"/>
        <w:numPr>
          <w:numId w:val="1001"/>
          <w:ilvl w:val="0"/>
        </w:numPr>
      </w:pPr>
      <w:r>
        <w:t xml:space="preserve">Electronic troubleshooting and resolving problems in both software controlled Analog and Digital surface mount circuit boards</w:t>
      </w:r>
    </w:p>
    <w:p>
      <w:pPr>
        <w:pStyle w:val="Compact"/>
        <w:numPr>
          <w:numId w:val="1001"/>
          <w:ilvl w:val="0"/>
        </w:numPr>
      </w:pPr>
      <w:r>
        <w:t xml:space="preserve">Responsible for solving start-up and calibration problems in production for all TAPI products</w:t>
      </w:r>
    </w:p>
    <w:p>
      <w:pPr>
        <w:pStyle w:val="Compact"/>
        <w:numPr>
          <w:numId w:val="1001"/>
          <w:ilvl w:val="0"/>
        </w:numPr>
      </w:pPr>
      <w:r>
        <w:t xml:space="preserve">Daily ad-hoc support to our customers and partners, which can include occasional on-site visits</w:t>
      </w:r>
    </w:p>
    <w:p>
      <w:pPr>
        <w:pStyle w:val="Compact"/>
        <w:numPr>
          <w:numId w:val="1001"/>
          <w:ilvl w:val="0"/>
        </w:numPr>
      </w:pPr>
      <w:r>
        <w:t xml:space="preserve">Commissioning in cooperation with customer of VAPA, Fire Panels and Management systems</w:t>
      </w:r>
    </w:p>
    <w:p>
      <w:pPr>
        <w:pStyle w:val="Compact"/>
        <w:numPr>
          <w:numId w:val="1001"/>
          <w:ilvl w:val="0"/>
        </w:numPr>
      </w:pPr>
      <w:r>
        <w:t xml:space="preserve">Products’ fault tracking</w:t>
      </w:r>
    </w:p>
    <w:p>
      <w:pPr>
        <w:pStyle w:val="Compact"/>
        <w:numPr>
          <w:numId w:val="1001"/>
          <w:ilvl w:val="0"/>
        </w:numPr>
      </w:pPr>
      <w:r>
        <w:t xml:space="preserve">Deliver trainings to customers</w:t>
      </w:r>
    </w:p>
    <w:p>
      <w:pPr>
        <w:pStyle w:val="Compact"/>
        <w:numPr>
          <w:numId w:val="1001"/>
          <w:ilvl w:val="0"/>
        </w:numPr>
      </w:pPr>
      <w:r>
        <w:t xml:space="preserve">Create and update training material</w:t>
      </w:r>
    </w:p>
    <w:p>
      <w:pPr>
        <w:pStyle w:val="Heading2"/>
      </w:pPr>
      <w:bookmarkStart w:id="23" w:name="qualifications-for-technical-support"/>
      <w:r>
        <w:t xml:space="preserve">Qualifications for technical support</w:t>
      </w:r>
      <w:bookmarkEnd w:id="23"/>
    </w:p>
    <w:p>
      <w:pPr>
        <w:pStyle w:val="Compact"/>
        <w:numPr>
          <w:numId w:val="1002"/>
          <w:ilvl w:val="0"/>
        </w:numPr>
      </w:pPr>
      <w:r>
        <w:t xml:space="preserve">Thorough knowledge of Microsoft Access, Excel, Power Point and Word programs</w:t>
      </w:r>
    </w:p>
    <w:p>
      <w:pPr>
        <w:pStyle w:val="Compact"/>
        <w:numPr>
          <w:numId w:val="1002"/>
          <w:ilvl w:val="0"/>
        </w:numPr>
      </w:pPr>
      <w:r>
        <w:t xml:space="preserve">Thorough knowledge of Auto CAD and Visio drawing programs</w:t>
      </w:r>
    </w:p>
    <w:p>
      <w:pPr>
        <w:pStyle w:val="Compact"/>
        <w:numPr>
          <w:numId w:val="1002"/>
          <w:ilvl w:val="0"/>
        </w:numPr>
      </w:pPr>
      <w:r>
        <w:t xml:space="preserve">Bachelor degree or above, more than 2 years' experience in client server</w:t>
      </w:r>
    </w:p>
    <w:p>
      <w:pPr>
        <w:pStyle w:val="Compact"/>
        <w:numPr>
          <w:numId w:val="1002"/>
          <w:ilvl w:val="0"/>
        </w:numPr>
      </w:pPr>
      <w:r>
        <w:t xml:space="preserve">Bachelor degree in Computer Science or equivalent, or above</w:t>
      </w:r>
    </w:p>
    <w:p>
      <w:pPr>
        <w:pStyle w:val="Compact"/>
        <w:numPr>
          <w:numId w:val="1002"/>
          <w:ilvl w:val="0"/>
        </w:numPr>
      </w:pPr>
      <w:r>
        <w:t xml:space="preserve">Familiar with Notes/Domino/Sametime/Traveler/Connections etc Lotus related products is a great plus</w:t>
      </w:r>
    </w:p>
    <w:p>
      <w:pPr>
        <w:pStyle w:val="Compact"/>
        <w:numPr>
          <w:numId w:val="1002"/>
          <w:ilvl w:val="0"/>
        </w:numPr>
      </w:pPr>
      <w:r>
        <w:t xml:space="preserve">Strongly oriented to the customer, results-driven achiever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2021-10-28T13:26:48Z</dcterms:created>
  <dcterms:modified xsi:type="dcterms:W3CDTF">2021-10-28T13:26:48Z</dcterms:modified>
</cp:coreProperties>
</file>