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https://www.velvetjobs.com/job-descriptions/technical-support-consultant</w:t>
        </w:r>
      </w:hyperlink>
    </w:p>
    <w:p>
      <w:pPr>
        <w:pStyle w:val="Heading1"/>
      </w:pPr>
      <w:bookmarkStart w:id="21" w:name="example-of-technical-support-consultant-job-description"/>
      <w:r>
        <w:t xml:space="preserve">Example of Technical Support Consultant Job Description</w:t>
      </w:r>
      <w:bookmarkEnd w:id="21"/>
    </w:p>
    <w:p>
      <w:pPr>
        <w:pStyle w:val="Compact"/>
      </w:pPr>
      <w:r>
        <w:t xml:space="preserve">Our innovative and growing company is looking for a technical support consultant.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ical-support-consultant"/>
      <w:r>
        <w:t xml:space="preserve">Responsibilities for technical support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Providing support for internal and external customers</w:t>
      </w:r>
    </w:p>
    <w:p>
      <w:pPr>
        <w:pStyle w:val="Compact"/>
        <w:numPr>
          <w:numId w:val="1001"/>
          <w:ilvl w:val="0"/>
        </w:numPr>
      </w:pPr>
      <w:r>
        <w:t xml:space="preserve">Prioritizing, categorizing, managing, and solving customer reported problems</w:t>
      </w:r>
    </w:p>
    <w:p>
      <w:pPr>
        <w:pStyle w:val="Compact"/>
        <w:numPr>
          <w:numId w:val="1001"/>
          <w:ilvl w:val="0"/>
        </w:numPr>
      </w:pPr>
      <w:r>
        <w:t xml:space="preserve">Obtaining information to write a thorough, detailed problem description</w:t>
      </w:r>
    </w:p>
    <w:p>
      <w:pPr>
        <w:pStyle w:val="Compact"/>
        <w:numPr>
          <w:numId w:val="1001"/>
          <w:ilvl w:val="0"/>
        </w:numPr>
      </w:pPr>
      <w:r>
        <w:t xml:space="preserve">Reviewing written documentation</w:t>
      </w:r>
    </w:p>
    <w:p>
      <w:pPr>
        <w:pStyle w:val="Compact"/>
        <w:numPr>
          <w:numId w:val="1001"/>
          <w:ilvl w:val="0"/>
        </w:numPr>
      </w:pPr>
      <w:r>
        <w:t xml:space="preserve">Recording and managing confirmed software defects</w:t>
      </w:r>
    </w:p>
    <w:p>
      <w:pPr>
        <w:pStyle w:val="Compact"/>
        <w:numPr>
          <w:numId w:val="1001"/>
          <w:ilvl w:val="0"/>
        </w:numPr>
      </w:pPr>
      <w:r>
        <w:t xml:space="preserve">Providing product feedback to development and marketing</w:t>
      </w:r>
    </w:p>
    <w:p>
      <w:pPr>
        <w:pStyle w:val="Compact"/>
        <w:numPr>
          <w:numId w:val="1001"/>
          <w:ilvl w:val="0"/>
        </w:numPr>
      </w:pPr>
      <w:r>
        <w:t xml:space="preserve">Building relationships with appropriate groups and individuals inside and outside Technical Support</w:t>
      </w:r>
    </w:p>
    <w:p>
      <w:pPr>
        <w:pStyle w:val="Compact"/>
        <w:numPr>
          <w:numId w:val="1001"/>
          <w:ilvl w:val="0"/>
        </w:numPr>
      </w:pPr>
      <w:r>
        <w:t xml:space="preserve">Providing both formal and informal training to Technical Support staff on usage topics</w:t>
      </w:r>
    </w:p>
    <w:p>
      <w:pPr>
        <w:pStyle w:val="Compact"/>
        <w:numPr>
          <w:numId w:val="1001"/>
          <w:ilvl w:val="0"/>
        </w:numPr>
      </w:pPr>
      <w:r>
        <w:t xml:space="preserve">Assignments will be varied</w:t>
      </w:r>
    </w:p>
    <w:p>
      <w:pPr>
        <w:pStyle w:val="Compact"/>
        <w:numPr>
          <w:numId w:val="1001"/>
          <w:ilvl w:val="0"/>
        </w:numPr>
      </w:pPr>
      <w:r>
        <w:t xml:space="preserve">Conduct technical incident reviews for customers, perform health checks, organize webinars to the customer base on new features introduced in AES software, document the technical issues as solutions</w:t>
      </w:r>
    </w:p>
    <w:p>
      <w:pPr>
        <w:pStyle w:val="Heading2"/>
      </w:pPr>
      <w:bookmarkStart w:id="23" w:name="qualifications-for-technical-support-consultant"/>
      <w:r>
        <w:t xml:space="preserve">Qualifications for technical support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database concepts such as SQL locks, deadlocks, indexing</w:t>
      </w:r>
    </w:p>
    <w:p>
      <w:pPr>
        <w:pStyle w:val="Compact"/>
        <w:numPr>
          <w:numId w:val="1002"/>
          <w:ilvl w:val="0"/>
        </w:numPr>
      </w:pPr>
      <w:r>
        <w:t xml:space="preserve">Bachelor's degree in statistics, econometrics, or a closely related field</w:t>
      </w:r>
    </w:p>
    <w:p>
      <w:pPr>
        <w:pStyle w:val="Compact"/>
        <w:numPr>
          <w:numId w:val="1002"/>
          <w:ilvl w:val="0"/>
        </w:numPr>
      </w:pPr>
      <w:r>
        <w:t xml:space="preserve">At least an Associate’s Degree in Engineering, Technology or related discipline or equivalent military experience</w:t>
      </w:r>
    </w:p>
    <w:p>
      <w:pPr>
        <w:pStyle w:val="Compact"/>
        <w:numPr>
          <w:numId w:val="1002"/>
          <w:ilvl w:val="0"/>
        </w:numPr>
      </w:pPr>
      <w:r>
        <w:t xml:space="preserve">Fluency in English and French a Plus</w:t>
      </w:r>
    </w:p>
    <w:p>
      <w:pPr>
        <w:pStyle w:val="Compact"/>
        <w:numPr>
          <w:numId w:val="1002"/>
          <w:ilvl w:val="0"/>
        </w:numPr>
      </w:pPr>
      <w:r>
        <w:t xml:space="preserve">Passion for providing phenomenal customer service every day</w:t>
      </w:r>
    </w:p>
    <w:p>
      <w:pPr>
        <w:pStyle w:val="Compact"/>
        <w:numPr>
          <w:numId w:val="1002"/>
          <w:ilvl w:val="0"/>
        </w:numPr>
      </w:pPr>
      <w:r>
        <w:t xml:space="preserve">Ability to work in a dynamic, global environment and have a high level of aptitude and interest in technology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support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support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2021-10-28T12:55:48Z</dcterms:created>
  <dcterms:modified xsi:type="dcterms:W3CDTF">2021-10-28T12:55:48Z</dcterms:modified>
</cp:coreProperties>
</file>