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https://www.velvetjobs.com/job-descriptions/technical-solutions-consultant</w:t>
        </w:r>
      </w:hyperlink>
    </w:p>
    <w:p>
      <w:pPr>
        <w:pStyle w:val="Heading1"/>
      </w:pPr>
      <w:bookmarkStart w:id="21" w:name="example-of-technical-solutions-consultant-job-description"/>
      <w:r>
        <w:t xml:space="preserve">Example of Technical Solutions Consultant Job Description</w:t>
      </w:r>
      <w:bookmarkEnd w:id="21"/>
    </w:p>
    <w:p>
      <w:pPr>
        <w:pStyle w:val="Compact"/>
      </w:pPr>
      <w:r>
        <w:t xml:space="preserve">Our innovative and growing company is looking for a technical solutions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olutions-consultant"/>
      <w:r>
        <w:t xml:space="preserve">Responsibilities for technical solutions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to the demo site for releases, prototypes and SDK modules as needed</w:t>
      </w:r>
    </w:p>
    <w:p>
      <w:pPr>
        <w:pStyle w:val="Compact"/>
        <w:numPr>
          <w:numId w:val="1001"/>
          <w:ilvl w:val="0"/>
        </w:numPr>
      </w:pPr>
      <w:r>
        <w:t xml:space="preserve">Support our Sales and Customer Success teams as the key technical resource to understand customer requirements, promote the sale of our products, and provide sales support</w:t>
      </w:r>
    </w:p>
    <w:p>
      <w:pPr>
        <w:pStyle w:val="Compact"/>
        <w:numPr>
          <w:numId w:val="1001"/>
          <w:ilvl w:val="0"/>
        </w:numPr>
      </w:pPr>
      <w:r>
        <w:t xml:space="preserve">Investigate and implement new authentication and integration solutions as required</w:t>
      </w:r>
    </w:p>
    <w:p>
      <w:pPr>
        <w:pStyle w:val="Compact"/>
        <w:numPr>
          <w:numId w:val="1001"/>
          <w:ilvl w:val="0"/>
        </w:numPr>
      </w:pPr>
      <w:r>
        <w:t xml:space="preserve">Ensure successful large scale enterprise deployments of LinkedIn products by supporting clients with integration and authentication</w:t>
      </w:r>
    </w:p>
    <w:p>
      <w:pPr>
        <w:pStyle w:val="Compact"/>
        <w:numPr>
          <w:numId w:val="1001"/>
          <w:ilvl w:val="0"/>
        </w:numPr>
      </w:pPr>
      <w:r>
        <w:t xml:space="preserve">Develop and deliver technical presentations that explain our products to clients and prospects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team to stay current on product features and platform changes</w:t>
      </w:r>
    </w:p>
    <w:p>
      <w:pPr>
        <w:pStyle w:val="Compact"/>
        <w:numPr>
          <w:numId w:val="1001"/>
          <w:ilvl w:val="0"/>
        </w:numPr>
      </w:pPr>
      <w:r>
        <w:t xml:space="preserve">Provide input to internal product teams on customer needs and industry trends for product enhancements</w:t>
      </w:r>
    </w:p>
    <w:p>
      <w:pPr>
        <w:pStyle w:val="Compact"/>
        <w:numPr>
          <w:numId w:val="1001"/>
          <w:ilvl w:val="0"/>
        </w:numPr>
      </w:pPr>
      <w:r>
        <w:t xml:space="preserve">Document any new technical issues, investigate solutions, and communicate the solutions to the appropriate teams</w:t>
      </w:r>
    </w:p>
    <w:p>
      <w:pPr>
        <w:pStyle w:val="Compact"/>
        <w:numPr>
          <w:numId w:val="1001"/>
          <w:ilvl w:val="0"/>
        </w:numPr>
      </w:pPr>
      <w:r>
        <w:t xml:space="preserve">Answer product questions and provide basic technical support on the use of LinkedIn enterprise products</w:t>
      </w:r>
    </w:p>
    <w:p>
      <w:pPr>
        <w:pStyle w:val="Compact"/>
        <w:numPr>
          <w:numId w:val="1001"/>
          <w:ilvl w:val="0"/>
        </w:numPr>
      </w:pPr>
      <w:r>
        <w:t xml:space="preserve">Identify, evaluate, and communicate customer trends to leadership in a prompt manner</w:t>
      </w:r>
    </w:p>
    <w:p>
      <w:pPr>
        <w:pStyle w:val="Heading2"/>
      </w:pPr>
      <w:bookmarkStart w:id="23" w:name="qualifications-for-technical-solutions-consultant"/>
      <w:r>
        <w:t xml:space="preserve">Qualifications for technical solutions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mentor new consultants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willingness to learn, and a desire to be part of a dynamic and growing team</w:t>
      </w:r>
    </w:p>
    <w:p>
      <w:pPr>
        <w:pStyle w:val="Compact"/>
        <w:numPr>
          <w:numId w:val="1002"/>
          <w:ilvl w:val="0"/>
        </w:numPr>
      </w:pPr>
      <w:r>
        <w:t xml:space="preserve">Bachelor or Master’s Degree in engineering or related discipline preferred</w:t>
      </w:r>
    </w:p>
    <w:p>
      <w:pPr>
        <w:pStyle w:val="Compact"/>
        <w:numPr>
          <w:numId w:val="1002"/>
          <w:ilvl w:val="0"/>
        </w:numPr>
      </w:pPr>
      <w:r>
        <w:t xml:space="preserve">12+ years of experience to include combination of Technical Architect and Infrastructure Solutions sales</w:t>
      </w:r>
    </w:p>
    <w:p>
      <w:pPr>
        <w:pStyle w:val="Compact"/>
        <w:numPr>
          <w:numId w:val="1002"/>
          <w:ilvl w:val="0"/>
        </w:numPr>
      </w:pPr>
      <w:r>
        <w:t xml:space="preserve">Ability to travel across geographies, as driven by the sales opportunities</w:t>
      </w:r>
    </w:p>
    <w:p>
      <w:pPr>
        <w:pStyle w:val="Compact"/>
        <w:numPr>
          <w:numId w:val="1002"/>
          <w:ilvl w:val="0"/>
        </w:numPr>
      </w:pPr>
      <w:r>
        <w:t xml:space="preserve">Monitors performance and deliverables of individuals on the project team to ensure overall project success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olu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olu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2021-10-28T12:53:36Z</dcterms:created>
  <dcterms:modified xsi:type="dcterms:W3CDTF">2021-10-28T12:53:36Z</dcterms:modified>
</cp:coreProperties>
</file>