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https://www.velvetjobs.com/job-descriptions/technical-service</w:t>
        </w:r>
      </w:hyperlink>
    </w:p>
    <w:p>
      <w:pPr>
        <w:pStyle w:val="Heading1"/>
      </w:pPr>
      <w:bookmarkStart w:id="21" w:name="example-of-technical-service-job-description"/>
      <w:r>
        <w:t xml:space="preserve">Example of Technical Service Job Description</w:t>
      </w:r>
      <w:bookmarkEnd w:id="21"/>
    </w:p>
    <w:p>
      <w:pPr>
        <w:pStyle w:val="Compact"/>
      </w:pPr>
      <w:r>
        <w:t xml:space="preserve">Our company is growing rapidly and is looking to fill the role of technical service.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ervice"/>
      <w:r>
        <w:t xml:space="preserve">Responsibilities for technical service</w:t>
      </w:r>
      <w:bookmarkEnd w:id="22"/>
    </w:p>
    <w:p>
      <w:pPr>
        <w:pStyle w:val="Compact"/>
        <w:numPr>
          <w:numId w:val="1001"/>
          <w:ilvl w:val="0"/>
        </w:numPr>
      </w:pPr>
      <w:r>
        <w:t xml:space="preserve">Approve, to authorized level, warranty shipments and field work</w:t>
      </w:r>
    </w:p>
    <w:p>
      <w:pPr>
        <w:pStyle w:val="Compact"/>
        <w:numPr>
          <w:numId w:val="1001"/>
          <w:ilvl w:val="0"/>
        </w:numPr>
      </w:pPr>
      <w:r>
        <w:t xml:space="preserve">Monitor marketing literature, installation, and spec sheets for accuracy</w:t>
      </w:r>
    </w:p>
    <w:p>
      <w:pPr>
        <w:pStyle w:val="Compact"/>
        <w:numPr>
          <w:numId w:val="1001"/>
          <w:ilvl w:val="0"/>
        </w:numPr>
      </w:pPr>
      <w:r>
        <w:t xml:space="preserve">Update parts guide and price sheets</w:t>
      </w:r>
    </w:p>
    <w:p>
      <w:pPr>
        <w:pStyle w:val="Compact"/>
        <w:numPr>
          <w:numId w:val="1001"/>
          <w:ilvl w:val="0"/>
        </w:numPr>
      </w:pPr>
      <w:r>
        <w:t xml:space="preserve">Initiate engineering change orders for new service parts</w:t>
      </w:r>
    </w:p>
    <w:p>
      <w:pPr>
        <w:pStyle w:val="Compact"/>
        <w:numPr>
          <w:numId w:val="1001"/>
          <w:ilvl w:val="0"/>
        </w:numPr>
      </w:pPr>
      <w:r>
        <w:t xml:space="preserve">Maintain and recruit service agencies</w:t>
      </w:r>
    </w:p>
    <w:p>
      <w:pPr>
        <w:pStyle w:val="Compact"/>
        <w:numPr>
          <w:numId w:val="1001"/>
          <w:ilvl w:val="0"/>
        </w:numPr>
      </w:pPr>
      <w:r>
        <w:t xml:space="preserve">Responds to basic questions and concerns from the customer regarding product line(s) and general operations</w:t>
      </w:r>
    </w:p>
    <w:p>
      <w:pPr>
        <w:pStyle w:val="Compact"/>
        <w:numPr>
          <w:numId w:val="1001"/>
          <w:ilvl w:val="0"/>
        </w:numPr>
      </w:pPr>
      <w:r>
        <w:t xml:space="preserve">Requirements gathering, design and software development of change requests</w:t>
      </w:r>
    </w:p>
    <w:p>
      <w:pPr>
        <w:pStyle w:val="Compact"/>
        <w:numPr>
          <w:numId w:val="1001"/>
          <w:ilvl w:val="0"/>
        </w:numPr>
      </w:pPr>
      <w:r>
        <w:t xml:space="preserve">Proactive problem solving and daily management of the production installation</w:t>
      </w:r>
    </w:p>
    <w:p>
      <w:pPr>
        <w:pStyle w:val="Compact"/>
        <w:numPr>
          <w:numId w:val="1001"/>
          <w:ilvl w:val="0"/>
        </w:numPr>
      </w:pPr>
      <w:r>
        <w:t xml:space="preserve">Work internally with different teams to ensure issues are resolved with quality and within expected timeframe</w:t>
      </w:r>
    </w:p>
    <w:p>
      <w:pPr>
        <w:pStyle w:val="Compact"/>
        <w:numPr>
          <w:numId w:val="1001"/>
          <w:ilvl w:val="0"/>
        </w:numPr>
      </w:pPr>
      <w:r>
        <w:t xml:space="preserve">Recognizes and defines technology problems, boundaries, and impact within the area of accountability</w:t>
      </w:r>
    </w:p>
    <w:p>
      <w:pPr>
        <w:pStyle w:val="Heading2"/>
      </w:pPr>
      <w:bookmarkStart w:id="23" w:name="qualifications-for-technical-service"/>
      <w:r>
        <w:t xml:space="preserve">Qualifications for technical service</w:t>
      </w:r>
      <w:bookmarkEnd w:id="23"/>
    </w:p>
    <w:p>
      <w:pPr>
        <w:pStyle w:val="Compact"/>
        <w:numPr>
          <w:numId w:val="1002"/>
          <w:ilvl w:val="0"/>
        </w:numPr>
      </w:pPr>
      <w:r>
        <w:t xml:space="preserve">High level of mechanical aptitude is a must and with a problem solving skill set</w:t>
      </w:r>
    </w:p>
    <w:p>
      <w:pPr>
        <w:pStyle w:val="Compact"/>
        <w:numPr>
          <w:numId w:val="1002"/>
          <w:ilvl w:val="0"/>
        </w:numPr>
      </w:pPr>
      <w:r>
        <w:t xml:space="preserve">Must have a Strong Team Effort mentality &amp;Interpersonal Skills</w:t>
      </w:r>
    </w:p>
    <w:p>
      <w:pPr>
        <w:pStyle w:val="Compact"/>
        <w:numPr>
          <w:numId w:val="1002"/>
          <w:ilvl w:val="0"/>
        </w:numPr>
      </w:pPr>
      <w:r>
        <w:t xml:space="preserve">Must have the ability to effectively and independently performs all duties with theleast amount of supervision and adapt to quick changing priorities</w:t>
      </w:r>
    </w:p>
    <w:p>
      <w:pPr>
        <w:pStyle w:val="Compact"/>
        <w:numPr>
          <w:numId w:val="1002"/>
          <w:ilvl w:val="0"/>
        </w:numPr>
      </w:pPr>
      <w:r>
        <w:t xml:space="preserve">Must be open to work in Quezon City</w:t>
      </w:r>
    </w:p>
    <w:p>
      <w:pPr>
        <w:pStyle w:val="Compact"/>
        <w:numPr>
          <w:numId w:val="1002"/>
          <w:ilvl w:val="0"/>
        </w:numPr>
      </w:pPr>
      <w:r>
        <w:t xml:space="preserve">Maintain tank inventory, water treatment equipment, parts and consumables, and office/ facility maintenance supplies</w:t>
      </w:r>
    </w:p>
    <w:p>
      <w:pPr>
        <w:pStyle w:val="Compact"/>
        <w:numPr>
          <w:numId w:val="1002"/>
          <w:ilvl w:val="0"/>
        </w:numPr>
      </w:pPr>
      <w:r>
        <w:t xml:space="preserve">Work will be primarily within the assigned territory of Dryden, ON with some travel to Lake Superior on occasion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2021-10-28T13:14:29Z</dcterms:created>
  <dcterms:modified xsi:type="dcterms:W3CDTF">2021-10-28T13:14:29Z</dcterms:modified>
</cp:coreProperties>
</file>