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https://www.velvetjobs.com/job-descriptions/technical-service-specialist</w:t>
        </w:r>
      </w:hyperlink>
    </w:p>
    <w:p>
      <w:pPr>
        <w:pStyle w:val="Heading1"/>
      </w:pPr>
      <w:bookmarkStart w:id="21" w:name="example-of-technical-service-specialist-job-description"/>
      <w:r>
        <w:t xml:space="preserve">Example of Technical Service Specialist Job Description</w:t>
      </w:r>
      <w:bookmarkEnd w:id="21"/>
    </w:p>
    <w:p>
      <w:pPr>
        <w:pStyle w:val="Compact"/>
      </w:pPr>
      <w:r>
        <w:t xml:space="preserve">Our company is looking for a technical service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ervice-specialist"/>
      <w:r>
        <w:t xml:space="preserve">Responsibilities for technical service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a solid understanding of the various products used to solve customer problems</w:t>
      </w:r>
    </w:p>
    <w:p>
      <w:pPr>
        <w:pStyle w:val="Compact"/>
        <w:numPr>
          <w:numId w:val="1001"/>
          <w:ilvl w:val="0"/>
        </w:numPr>
      </w:pPr>
      <w:r>
        <w:t xml:space="preserve">Support the Technical Sales Reps and make product recommendations</w:t>
      </w:r>
    </w:p>
    <w:p>
      <w:pPr>
        <w:pStyle w:val="Compact"/>
        <w:numPr>
          <w:numId w:val="1001"/>
          <w:ilvl w:val="0"/>
        </w:numPr>
      </w:pPr>
      <w:r>
        <w:t xml:space="preserve">Ensure technical initiatives and activities meet goals of business</w:t>
      </w:r>
    </w:p>
    <w:p>
      <w:pPr>
        <w:pStyle w:val="Compact"/>
        <w:numPr>
          <w:numId w:val="1001"/>
          <w:ilvl w:val="0"/>
        </w:numPr>
      </w:pPr>
      <w:r>
        <w:t xml:space="preserve">Ensure technical activities comply with ESHA and regulatory policies</w:t>
      </w:r>
    </w:p>
    <w:p>
      <w:pPr>
        <w:pStyle w:val="Compact"/>
        <w:numPr>
          <w:numId w:val="1001"/>
          <w:ilvl w:val="0"/>
        </w:numPr>
      </w:pPr>
      <w:r>
        <w:t xml:space="preserve">Compliance and support of local ISO program as it pertains to technical affairs</w:t>
      </w:r>
    </w:p>
    <w:p>
      <w:pPr>
        <w:pStyle w:val="Compact"/>
        <w:numPr>
          <w:numId w:val="1001"/>
          <w:ilvl w:val="0"/>
        </w:numPr>
      </w:pPr>
      <w:r>
        <w:t xml:space="preserve">Utilize technical assets and equipment to meet needs of field personnel</w:t>
      </w:r>
    </w:p>
    <w:p>
      <w:pPr>
        <w:pStyle w:val="Compact"/>
        <w:numPr>
          <w:numId w:val="1001"/>
          <w:ilvl w:val="0"/>
        </w:numPr>
      </w:pPr>
      <w:r>
        <w:t xml:space="preserve">Build relationships with high level customer technical contacts</w:t>
      </w:r>
    </w:p>
    <w:p>
      <w:pPr>
        <w:pStyle w:val="Compact"/>
        <w:numPr>
          <w:numId w:val="1001"/>
          <w:ilvl w:val="0"/>
        </w:numPr>
      </w:pPr>
      <w:r>
        <w:t xml:space="preserve">Ensure technical capabilities are aligned with needs of market</w:t>
      </w:r>
    </w:p>
    <w:p>
      <w:pPr>
        <w:pStyle w:val="Compact"/>
        <w:numPr>
          <w:numId w:val="1001"/>
          <w:ilvl w:val="0"/>
        </w:numPr>
      </w:pPr>
      <w:r>
        <w:t xml:space="preserve">Achieve and maintain appropriate training and certifications</w:t>
      </w:r>
    </w:p>
    <w:p>
      <w:pPr>
        <w:pStyle w:val="Compact"/>
        <w:numPr>
          <w:numId w:val="1001"/>
          <w:ilvl w:val="0"/>
        </w:numPr>
      </w:pPr>
      <w:r>
        <w:t xml:space="preserve">Ensure staff are technically proficient in required areas</w:t>
      </w:r>
    </w:p>
    <w:p>
      <w:pPr>
        <w:pStyle w:val="Heading2"/>
      </w:pPr>
      <w:bookmarkStart w:id="23" w:name="qualifications-for-technical-service-specialist"/>
      <w:r>
        <w:t xml:space="preserve">Qualifications for technical service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will be primarily within the assigned territory of Saint John, NB with some travel on occasion</w:t>
      </w:r>
    </w:p>
    <w:p>
      <w:pPr>
        <w:pStyle w:val="Compact"/>
        <w:numPr>
          <w:numId w:val="1002"/>
          <w:ilvl w:val="0"/>
        </w:numPr>
      </w:pPr>
      <w:r>
        <w:t xml:space="preserve">Ability to travel to the U.S for training and meetings</w:t>
      </w:r>
    </w:p>
    <w:p>
      <w:pPr>
        <w:pStyle w:val="Compact"/>
        <w:numPr>
          <w:numId w:val="1002"/>
          <w:ilvl w:val="0"/>
        </w:numPr>
      </w:pPr>
      <w:r>
        <w:t xml:space="preserve">Up to 20% of overnight travel required</w:t>
      </w:r>
    </w:p>
    <w:p>
      <w:pPr>
        <w:pStyle w:val="Compact"/>
        <w:numPr>
          <w:numId w:val="1002"/>
          <w:ilvl w:val="0"/>
        </w:numPr>
      </w:pPr>
      <w:r>
        <w:t xml:space="preserve">Associate degree in electromechanical systems or related field and 3 years of experience with electromechanical systems required</w:t>
      </w:r>
    </w:p>
    <w:p>
      <w:pPr>
        <w:pStyle w:val="Compact"/>
        <w:numPr>
          <w:numId w:val="1002"/>
          <w:ilvl w:val="0"/>
        </w:numPr>
      </w:pPr>
      <w:r>
        <w:t xml:space="preserve">Heavy equipment repair or maintenance, electronic control system experience preferred</w:t>
      </w:r>
    </w:p>
    <w:p>
      <w:pPr>
        <w:pStyle w:val="Compact"/>
        <w:numPr>
          <w:numId w:val="1002"/>
          <w:ilvl w:val="0"/>
        </w:numPr>
      </w:pPr>
      <w:r>
        <w:t xml:space="preserve">Position will be required to complete Factory Systems training classes successfully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ervi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ervi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2021-10-28T18:37:08Z</dcterms:created>
  <dcterms:modified xsi:type="dcterms:W3CDTF">2021-10-28T18:37:08Z</dcterms:modified>
</cp:coreProperties>
</file>