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https://www.velvetjobs.com/job-descriptions/technical-representative</w:t>
        </w:r>
      </w:hyperlink>
    </w:p>
    <w:p>
      <w:pPr>
        <w:pStyle w:val="Heading1"/>
      </w:pPr>
      <w:bookmarkStart w:id="21" w:name="example-of-technical-representative-job-description"/>
      <w:r>
        <w:t xml:space="preserve">Example of Technical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representative"/>
      <w:r>
        <w:t xml:space="preserve">Responsibilities for technical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in-bound calls from Dealer Technicians and answer questions over the phone</w:t>
      </w:r>
    </w:p>
    <w:p>
      <w:pPr>
        <w:pStyle w:val="Compact"/>
        <w:numPr>
          <w:numId w:val="1001"/>
          <w:ilvl w:val="0"/>
        </w:numPr>
      </w:pPr>
      <w:r>
        <w:t xml:space="preserve">Gather and prepare documentation regarding product failure</w:t>
      </w:r>
    </w:p>
    <w:p>
      <w:pPr>
        <w:pStyle w:val="Compact"/>
        <w:numPr>
          <w:numId w:val="1001"/>
          <w:ilvl w:val="0"/>
        </w:numPr>
      </w:pPr>
      <w:r>
        <w:t xml:space="preserve">Troubleshoot with the Dealer Technician to resolve issues with the product in the field</w:t>
      </w:r>
    </w:p>
    <w:p>
      <w:pPr>
        <w:pStyle w:val="Compact"/>
        <w:numPr>
          <w:numId w:val="1001"/>
          <w:ilvl w:val="0"/>
        </w:numPr>
      </w:pPr>
      <w:r>
        <w:t xml:space="preserve">Individual will also service other customers in surrounding states and support the sales and service team when necessary</w:t>
      </w:r>
    </w:p>
    <w:p>
      <w:pPr>
        <w:pStyle w:val="Compact"/>
        <w:numPr>
          <w:numId w:val="1001"/>
          <w:ilvl w:val="0"/>
        </w:numPr>
      </w:pPr>
      <w:r>
        <w:t xml:space="preserve">Manage, track and distribute significant projects to increase sales opportunities for our customer base throughout a multi-month or multi-year sales cycle</w:t>
      </w:r>
    </w:p>
    <w:p>
      <w:pPr>
        <w:pStyle w:val="Compact"/>
        <w:numPr>
          <w:numId w:val="1001"/>
          <w:ilvl w:val="0"/>
        </w:numPr>
      </w:pPr>
      <w:r>
        <w:t xml:space="preserve">Build relationships with current Preferred Contractor base</w:t>
      </w:r>
    </w:p>
    <w:p>
      <w:pPr>
        <w:pStyle w:val="Compact"/>
        <w:numPr>
          <w:numId w:val="1001"/>
          <w:ilvl w:val="0"/>
        </w:numPr>
      </w:pPr>
      <w:r>
        <w:t xml:space="preserve">Own the success of our customers</w:t>
      </w:r>
    </w:p>
    <w:p>
      <w:pPr>
        <w:pStyle w:val="Compact"/>
        <w:numPr>
          <w:numId w:val="1001"/>
          <w:ilvl w:val="0"/>
        </w:numPr>
      </w:pPr>
      <w:r>
        <w:t xml:space="preserve">Respond to written and phone requests for service, warranty or parts assistance from our distributors, dealers or end-users</w:t>
      </w:r>
    </w:p>
    <w:p>
      <w:pPr>
        <w:pStyle w:val="Compact"/>
        <w:numPr>
          <w:numId w:val="1001"/>
          <w:ilvl w:val="0"/>
        </w:numPr>
      </w:pPr>
      <w:r>
        <w:t xml:space="preserve">Assist distributors and dealers in the administration of our warranty and customer related policies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of technical data sheets and other training related materials</w:t>
      </w:r>
    </w:p>
    <w:p>
      <w:pPr>
        <w:pStyle w:val="Heading2"/>
      </w:pPr>
      <w:bookmarkStart w:id="23" w:name="qualifications-for-technical-representative"/>
      <w:r>
        <w:t xml:space="preserve">Qualifications for technical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work any shift as we are open 24/7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minimally</w:t>
      </w:r>
    </w:p>
    <w:p>
      <w:pPr>
        <w:pStyle w:val="Compact"/>
        <w:numPr>
          <w:numId w:val="1002"/>
          <w:ilvl w:val="0"/>
        </w:numPr>
      </w:pPr>
      <w:r>
        <w:t xml:space="preserve">Experience selling and servicing internet web applications or services to small businesses and consumers</w:t>
      </w:r>
    </w:p>
    <w:p>
      <w:pPr>
        <w:pStyle w:val="Compact"/>
        <w:numPr>
          <w:numId w:val="1002"/>
          <w:ilvl w:val="0"/>
        </w:numPr>
      </w:pPr>
      <w:r>
        <w:t xml:space="preserve">Knowledge of internet, social media and/or small business is highly preferred</w:t>
      </w:r>
    </w:p>
    <w:p>
      <w:pPr>
        <w:pStyle w:val="Compact"/>
        <w:numPr>
          <w:numId w:val="1002"/>
          <w:ilvl w:val="0"/>
        </w:numPr>
      </w:pPr>
      <w:r>
        <w:t xml:space="preserve">Strong desire to learn Internet and website technologies and communicate with business customers</w:t>
      </w:r>
    </w:p>
    <w:p>
      <w:pPr>
        <w:pStyle w:val="Compact"/>
        <w:numPr>
          <w:numId w:val="1002"/>
          <w:ilvl w:val="0"/>
        </w:numPr>
      </w:pPr>
      <w:r>
        <w:t xml:space="preserve">Ability to diagnose and solve problems with varying complexity, using multiple tools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2021-10-28T13:24:54Z</dcterms:created>
  <dcterms:modified xsi:type="dcterms:W3CDTF">2021-10-28T13:24:54Z</dcterms:modified>
</cp:coreProperties>
</file>