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https://www.velvetjobs.com/job-descriptions/technical-internship</w:t>
        </w:r>
      </w:hyperlink>
    </w:p>
    <w:p>
      <w:pPr>
        <w:pStyle w:val="Heading1"/>
      </w:pPr>
      <w:bookmarkStart w:id="21" w:name="example-of-technical-internship-job-description"/>
      <w:r>
        <w:t xml:space="preserve">Example of Technical Internship Job Description</w:t>
      </w:r>
      <w:bookmarkEnd w:id="21"/>
    </w:p>
    <w:p>
      <w:pPr>
        <w:pStyle w:val="Compact"/>
      </w:pPr>
      <w:r>
        <w:t xml:space="preserve">Our company is looking to fill the role of technical internship. To join our growing team, please review the list of responsibilities and qualifications.</w:t>
      </w:r>
    </w:p>
    <w:p>
      <w:pPr>
        <w:pStyle w:val="Heading2"/>
      </w:pPr>
      <w:bookmarkStart w:id="22" w:name="responsibilities-for-technical-internship"/>
      <w:r>
        <w:t xml:space="preserve">Responsibilities for technical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and reviewing various internal and client-facing documentation</w:t>
      </w:r>
    </w:p>
    <w:p>
      <w:pPr>
        <w:pStyle w:val="Compact"/>
        <w:numPr>
          <w:numId w:val="1001"/>
          <w:ilvl w:val="0"/>
        </w:numPr>
      </w:pPr>
      <w:r>
        <w:t xml:space="preserve">End-to-end responsibility for client enquiries and requests</w:t>
      </w:r>
    </w:p>
    <w:p>
      <w:pPr>
        <w:pStyle w:val="Compact"/>
        <w:numPr>
          <w:numId w:val="1001"/>
          <w:ilvl w:val="0"/>
        </w:numPr>
      </w:pPr>
      <w:r>
        <w:t xml:space="preserve">Implementation of system configuration</w:t>
      </w:r>
    </w:p>
    <w:p>
      <w:pPr>
        <w:pStyle w:val="Compact"/>
        <w:numPr>
          <w:numId w:val="1001"/>
          <w:ilvl w:val="0"/>
        </w:numPr>
      </w:pPr>
      <w:r>
        <w:t xml:space="preserve">Participating in other day-to-day activities with the business</w:t>
      </w:r>
    </w:p>
    <w:p>
      <w:pPr>
        <w:pStyle w:val="Compact"/>
        <w:numPr>
          <w:numId w:val="1001"/>
          <w:ilvl w:val="0"/>
        </w:numPr>
      </w:pPr>
      <w:r>
        <w:t xml:space="preserve">Interacting with clients and various internal teams (Development, Operations, test teams, Project Management and Sales teams)</w:t>
      </w:r>
    </w:p>
    <w:p>
      <w:pPr>
        <w:pStyle w:val="Compact"/>
        <w:numPr>
          <w:numId w:val="1001"/>
          <w:ilvl w:val="0"/>
        </w:numPr>
      </w:pPr>
      <w:r>
        <w:t xml:space="preserve">Identify and implement improvement opportunities through analysis of customer contact data</w:t>
      </w:r>
    </w:p>
    <w:p>
      <w:pPr>
        <w:pStyle w:val="Compact"/>
        <w:numPr>
          <w:numId w:val="1001"/>
          <w:ilvl w:val="0"/>
        </w:numPr>
      </w:pPr>
      <w:r>
        <w:t xml:space="preserve">Work with suppliers to obtain Assembly Breakdown information</w:t>
      </w:r>
    </w:p>
    <w:p>
      <w:pPr>
        <w:pStyle w:val="Compact"/>
        <w:numPr>
          <w:numId w:val="1001"/>
          <w:ilvl w:val="0"/>
        </w:numPr>
      </w:pPr>
      <w:r>
        <w:t xml:space="preserve">Publish knowledgebase articles on supplier components and assembly breakdowns</w:t>
      </w:r>
    </w:p>
    <w:p>
      <w:pPr>
        <w:pStyle w:val="Compact"/>
        <w:numPr>
          <w:numId w:val="1001"/>
          <w:ilvl w:val="0"/>
        </w:numPr>
      </w:pPr>
      <w:r>
        <w:t xml:space="preserve">Attend intern orientation and training sessions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team members, dealerships, and customers</w:t>
      </w:r>
    </w:p>
    <w:p>
      <w:pPr>
        <w:pStyle w:val="Heading2"/>
      </w:pPr>
      <w:bookmarkStart w:id="23" w:name="qualifications-for-technical-internship"/>
      <w:r>
        <w:t xml:space="preserve">Qualifications for technical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Tomcat, Websphere and/or Jboss</w:t>
      </w:r>
    </w:p>
    <w:p>
      <w:pPr>
        <w:pStyle w:val="Compact"/>
        <w:numPr>
          <w:numId w:val="1002"/>
          <w:ilvl w:val="0"/>
        </w:numPr>
      </w:pPr>
      <w:r>
        <w:t xml:space="preserve">Experience with JavaScript and/or VBScript and knowledge of Unix/Linux operating system is an asset</w:t>
      </w:r>
    </w:p>
    <w:p>
      <w:pPr>
        <w:pStyle w:val="Compact"/>
        <w:numPr>
          <w:numId w:val="1002"/>
          <w:ilvl w:val="0"/>
        </w:numPr>
      </w:pPr>
      <w:r>
        <w:t xml:space="preserve">Full-time student of a technical communication university program, participant in the tekom-certification program, or any other comparable program</w:t>
      </w:r>
    </w:p>
    <w:p>
      <w:pPr>
        <w:pStyle w:val="Compact"/>
        <w:numPr>
          <w:numId w:val="1002"/>
          <w:ilvl w:val="0"/>
        </w:numPr>
      </w:pPr>
      <w:r>
        <w:t xml:space="preserve">Design, research, and develop material for clients</w:t>
      </w:r>
    </w:p>
    <w:p>
      <w:pPr>
        <w:pStyle w:val="Compact"/>
        <w:numPr>
          <w:numId w:val="1002"/>
          <w:ilvl w:val="0"/>
        </w:numPr>
      </w:pPr>
      <w:r>
        <w:t xml:space="preserve">Synthesize complex technical information into clear instructions for users</w:t>
      </w:r>
    </w:p>
    <w:p>
      <w:pPr>
        <w:pStyle w:val="Compact"/>
        <w:numPr>
          <w:numId w:val="1002"/>
          <w:ilvl w:val="0"/>
        </w:numPr>
      </w:pPr>
      <w:r>
        <w:t xml:space="preserve">Act as Information Development focal point on project teams, taking responsibility for producing documentation for the team, and reporting issues and progress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