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https://www.velvetjobs.com/job-descriptions/technical-implementation-manager</w:t>
        </w:r>
      </w:hyperlink>
    </w:p>
    <w:p>
      <w:pPr>
        <w:pStyle w:val="Heading1"/>
      </w:pPr>
      <w:bookmarkStart w:id="21" w:name="example-of-technical-implementation-manager-job-description"/>
      <w:r>
        <w:t xml:space="preserve">Example of Technical Implementation Manager Job Description</w:t>
      </w:r>
      <w:bookmarkEnd w:id="21"/>
    </w:p>
    <w:p>
      <w:pPr>
        <w:pStyle w:val="Compact"/>
      </w:pPr>
      <w:r>
        <w:t xml:space="preserve">Our innovative and growing company is searching for experienced candidates for the position of technical implementation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ical-implementation-manager"/>
      <w:r>
        <w:t xml:space="preserve">Responsibilities for technical implementation manager</w:t>
      </w:r>
      <w:bookmarkEnd w:id="22"/>
    </w:p>
    <w:p>
      <w:pPr>
        <w:pStyle w:val="Compact"/>
        <w:numPr>
          <w:numId w:val="1001"/>
          <w:ilvl w:val="0"/>
        </w:numPr>
      </w:pPr>
      <w:r>
        <w:t xml:space="preserve">Develops and revises project materials and maintains project documentation</w:t>
      </w:r>
    </w:p>
    <w:p>
      <w:pPr>
        <w:pStyle w:val="Compact"/>
        <w:numPr>
          <w:numId w:val="1001"/>
          <w:ilvl w:val="0"/>
        </w:numPr>
      </w:pPr>
      <w:r>
        <w:t xml:space="preserve">The role works directly with clients on trading room workflow problems, P &amp;L and risk management solutions</w:t>
      </w:r>
    </w:p>
    <w:p>
      <w:pPr>
        <w:pStyle w:val="Compact"/>
        <w:numPr>
          <w:numId w:val="1001"/>
          <w:ilvl w:val="0"/>
        </w:numPr>
      </w:pPr>
      <w:r>
        <w:t xml:space="preserve">Drive end-to-end implementation processes - conduct business analysis meetings, create detailed assessments of their current solutions and needs – translating them to the Lifion by ADP solution, conducting gap analysis between clients’ needs and solution capabilities</w:t>
      </w:r>
    </w:p>
    <w:p>
      <w:pPr>
        <w:pStyle w:val="Compact"/>
        <w:numPr>
          <w:numId w:val="1001"/>
          <w:ilvl w:val="0"/>
        </w:numPr>
      </w:pPr>
      <w:r>
        <w:t xml:space="preserve">Plan, manage and drive multiple project deliverables using agile software development processes for successful delivery of projects</w:t>
      </w:r>
    </w:p>
    <w:p>
      <w:pPr>
        <w:pStyle w:val="Compact"/>
        <w:numPr>
          <w:numId w:val="1001"/>
          <w:ilvl w:val="0"/>
        </w:numPr>
      </w:pPr>
      <w:r>
        <w:t xml:space="preserve">Communicates program initiatives and status across core business units</w:t>
      </w:r>
    </w:p>
    <w:p>
      <w:pPr>
        <w:pStyle w:val="Compact"/>
        <w:numPr>
          <w:numId w:val="1001"/>
          <w:ilvl w:val="0"/>
        </w:numPr>
      </w:pPr>
      <w:r>
        <w:t xml:space="preserve">Work directly with Project, Product, QA, and Development teams to ensure that all targets and requirements are met</w:t>
      </w:r>
    </w:p>
    <w:p>
      <w:pPr>
        <w:pStyle w:val="Compact"/>
        <w:numPr>
          <w:numId w:val="1001"/>
          <w:ilvl w:val="0"/>
        </w:numPr>
      </w:pPr>
      <w:r>
        <w:t xml:space="preserve">Prepare and maintain program/project plans</w:t>
      </w:r>
    </w:p>
    <w:p>
      <w:pPr>
        <w:pStyle w:val="Compact"/>
        <w:numPr>
          <w:numId w:val="1001"/>
          <w:ilvl w:val="0"/>
        </w:numPr>
      </w:pPr>
      <w:r>
        <w:t xml:space="preserve">Shepherd prioritization discussions and maintain the communications framework for these discussions</w:t>
      </w:r>
    </w:p>
    <w:p>
      <w:pPr>
        <w:pStyle w:val="Compact"/>
        <w:numPr>
          <w:numId w:val="1001"/>
          <w:ilvl w:val="0"/>
        </w:numPr>
      </w:pPr>
      <w:r>
        <w:t xml:space="preserve">Work with the leads to draft the processes that allow the team to scale</w:t>
      </w:r>
    </w:p>
    <w:p>
      <w:pPr>
        <w:pStyle w:val="Compact"/>
        <w:numPr>
          <w:numId w:val="1001"/>
          <w:ilvl w:val="0"/>
        </w:numPr>
      </w:pPr>
      <w:r>
        <w:t xml:space="preserve">Constantly evaluate workflow, and identify opportunities to improve individuals and team efficiencies</w:t>
      </w:r>
    </w:p>
    <w:p>
      <w:pPr>
        <w:pStyle w:val="Heading2"/>
      </w:pPr>
      <w:bookmarkStart w:id="23" w:name="qualifications-for-technical-implementation-manager"/>
      <w:r>
        <w:t xml:space="preserve">Qualifications for technical implementation manager</w:t>
      </w:r>
      <w:bookmarkEnd w:id="23"/>
    </w:p>
    <w:p>
      <w:pPr>
        <w:pStyle w:val="Compact"/>
        <w:numPr>
          <w:numId w:val="1002"/>
          <w:ilvl w:val="0"/>
        </w:numPr>
      </w:pPr>
      <w:r>
        <w:t xml:space="preserve">Experience of taking a high level design and producing detailed design documents taking into account capacity planning, server specification, disaster recover, monitoring, security and network requirements</w:t>
      </w:r>
    </w:p>
    <w:p>
      <w:pPr>
        <w:pStyle w:val="Compact"/>
        <w:numPr>
          <w:numId w:val="1002"/>
          <w:ilvl w:val="0"/>
        </w:numPr>
      </w:pPr>
      <w:r>
        <w:t xml:space="preserve">Experience of documenting and handing over solutions to operational teams</w:t>
      </w:r>
    </w:p>
    <w:p>
      <w:pPr>
        <w:pStyle w:val="Compact"/>
        <w:numPr>
          <w:numId w:val="1002"/>
          <w:ilvl w:val="0"/>
        </w:numPr>
      </w:pPr>
      <w:r>
        <w:t xml:space="preserve">Experience of working with Prince 2 project and ITIL methodologies</w:t>
      </w:r>
    </w:p>
    <w:p>
      <w:pPr>
        <w:pStyle w:val="Compact"/>
        <w:numPr>
          <w:numId w:val="1002"/>
          <w:ilvl w:val="0"/>
        </w:numPr>
      </w:pPr>
      <w:r>
        <w:t xml:space="preserve">Managing 3rd party and internal resources to deliver projects</w:t>
      </w:r>
    </w:p>
    <w:p>
      <w:pPr>
        <w:pStyle w:val="Compact"/>
        <w:numPr>
          <w:numId w:val="1002"/>
          <w:ilvl w:val="0"/>
        </w:numPr>
      </w:pPr>
      <w:r>
        <w:t xml:space="preserve">Experience of communicating complex solutions to non technical project stakeholders</w:t>
      </w:r>
    </w:p>
    <w:p>
      <w:pPr>
        <w:pStyle w:val="Compact"/>
        <w:numPr>
          <w:numId w:val="1002"/>
          <w:ilvl w:val="0"/>
        </w:numPr>
      </w:pPr>
      <w:r>
        <w:t xml:space="preserve">Proven understanding of change management processes in a fully change managed environment (ITIL)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implement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implement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2021-10-28T13:09:08Z</dcterms:created>
  <dcterms:modified xsi:type="dcterms:W3CDTF">2021-10-28T13:09:08Z</dcterms:modified>
</cp:coreProperties>
</file>