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https://www.velvetjobs.com/job-descriptions/technical-designer</w:t>
        </w:r>
      </w:hyperlink>
    </w:p>
    <w:p>
      <w:pPr>
        <w:pStyle w:val="Heading1"/>
      </w:pPr>
      <w:bookmarkStart w:id="21" w:name="example-of-technical-designer-job-description"/>
      <w:r>
        <w:t xml:space="preserve">Example of Technical Designer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designer"/>
      <w:r>
        <w:t xml:space="preserve">Responsibilities for technical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in Adobe illustrator to create technical flat sketches to help communicate construction and fit changes to vendor</w:t>
      </w:r>
    </w:p>
    <w:p>
      <w:pPr>
        <w:pStyle w:val="Compact"/>
        <w:numPr>
          <w:numId w:val="1001"/>
          <w:ilvl w:val="0"/>
        </w:numPr>
      </w:pPr>
      <w:r>
        <w:t xml:space="preserve">Evaluates the fit and construction of prototype and production fit samples</w:t>
      </w:r>
    </w:p>
    <w:p>
      <w:pPr>
        <w:pStyle w:val="Compact"/>
        <w:numPr>
          <w:numId w:val="1001"/>
          <w:ilvl w:val="0"/>
        </w:numPr>
      </w:pPr>
      <w:r>
        <w:t xml:space="preserve">Stay current with all aspects of product development for each season, reviewing seasonal return rates, concepts, line content, and product performance issues</w:t>
      </w:r>
    </w:p>
    <w:p>
      <w:pPr>
        <w:pStyle w:val="Compact"/>
        <w:numPr>
          <w:numId w:val="1001"/>
          <w:ilvl w:val="0"/>
        </w:numPr>
      </w:pPr>
      <w:r>
        <w:t xml:space="preserve">Stay current with any technology and training that will aid in the successful completion of the technical design of our products</w:t>
      </w:r>
    </w:p>
    <w:p>
      <w:pPr>
        <w:pStyle w:val="Compact"/>
        <w:numPr>
          <w:numId w:val="1001"/>
          <w:ilvl w:val="0"/>
        </w:numPr>
      </w:pPr>
      <w:r>
        <w:t xml:space="preserve">May include travel to factories</w:t>
      </w:r>
    </w:p>
    <w:p>
      <w:pPr>
        <w:pStyle w:val="Compact"/>
        <w:numPr>
          <w:numId w:val="1001"/>
          <w:ilvl w:val="0"/>
        </w:numPr>
      </w:pPr>
      <w:r>
        <w:t xml:space="preserve">Be resourceful and problem solve using the tools and time available to efficiently implement unique and fun experiences for players</w:t>
      </w:r>
    </w:p>
    <w:p>
      <w:pPr>
        <w:pStyle w:val="Compact"/>
        <w:numPr>
          <w:numId w:val="1001"/>
          <w:ilvl w:val="0"/>
        </w:numPr>
      </w:pPr>
      <w:r>
        <w:t xml:space="preserve">Collect and analyze feedback from other designers or producers to identify where gameplay falls short of expectations and iterate on those parts of the design</w:t>
      </w:r>
    </w:p>
    <w:p>
      <w:pPr>
        <w:pStyle w:val="Compact"/>
        <w:numPr>
          <w:numId w:val="1001"/>
          <w:ilvl w:val="0"/>
        </w:numPr>
      </w:pPr>
      <w:r>
        <w:t xml:space="preserve">Creating detailed technical illustrations &amp; specs</w:t>
      </w:r>
    </w:p>
    <w:p>
      <w:pPr>
        <w:pStyle w:val="Compact"/>
        <w:numPr>
          <w:numId w:val="1001"/>
          <w:ilvl w:val="0"/>
        </w:numPr>
      </w:pPr>
      <w:r>
        <w:t xml:space="preserve">Attend fittings for the department and attend brand meetings</w:t>
      </w:r>
    </w:p>
    <w:p>
      <w:pPr>
        <w:pStyle w:val="Compact"/>
        <w:numPr>
          <w:numId w:val="1001"/>
          <w:ilvl w:val="0"/>
        </w:numPr>
      </w:pPr>
      <w:r>
        <w:t xml:space="preserve">Partner up with vendors on technical development of new styles</w:t>
      </w:r>
    </w:p>
    <w:p>
      <w:pPr>
        <w:pStyle w:val="Heading2"/>
      </w:pPr>
      <w:bookmarkStart w:id="23" w:name="qualifications-for-technical-designer"/>
      <w:r>
        <w:t xml:space="preserve">Qualifications for technical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the product development and manufacturing processes</w:t>
      </w:r>
    </w:p>
    <w:p>
      <w:pPr>
        <w:pStyle w:val="Compact"/>
        <w:numPr>
          <w:numId w:val="1002"/>
          <w:ilvl w:val="0"/>
        </w:numPr>
      </w:pPr>
      <w:r>
        <w:t xml:space="preserve">Ability to partner with offshore manufacturers, domestic importing, and/or foreign trading companies</w:t>
      </w:r>
    </w:p>
    <w:p>
      <w:pPr>
        <w:pStyle w:val="Compact"/>
        <w:numPr>
          <w:numId w:val="1002"/>
          <w:ilvl w:val="0"/>
        </w:numPr>
      </w:pPr>
      <w:r>
        <w:t xml:space="preserve">3-5 years working with fabrics, trims, and sewing operations associated with standard product types</w:t>
      </w:r>
    </w:p>
    <w:p>
      <w:pPr>
        <w:pStyle w:val="Compact"/>
        <w:numPr>
          <w:numId w:val="1002"/>
          <w:ilvl w:val="0"/>
        </w:numPr>
      </w:pPr>
      <w:r>
        <w:t xml:space="preserve">Sweater categories for both Men's &amp; Women's product</w:t>
      </w:r>
    </w:p>
    <w:p>
      <w:pPr>
        <w:pStyle w:val="Compact"/>
        <w:numPr>
          <w:numId w:val="1002"/>
          <w:ilvl w:val="0"/>
        </w:numPr>
      </w:pPr>
      <w:r>
        <w:t xml:space="preserve">Ability to manage the day to day development of product line that adheres to seasonal calendars and sourcing strategy</w:t>
      </w:r>
    </w:p>
    <w:p>
      <w:pPr>
        <w:pStyle w:val="Compact"/>
        <w:numPr>
          <w:numId w:val="1002"/>
          <w:ilvl w:val="0"/>
        </w:numPr>
      </w:pPr>
      <w:r>
        <w:t xml:space="preserve">Ability to manage within development calendar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2021-10-28T13:14:21Z</dcterms:created>
  <dcterms:modified xsi:type="dcterms:W3CDTF">2021-10-28T13:14:21Z</dcterms:modified>
</cp:coreProperties>
</file>