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https://www.velvetjobs.com/job-descriptions/technical-artist</w:t>
        </w:r>
      </w:hyperlink>
    </w:p>
    <w:p>
      <w:pPr>
        <w:pStyle w:val="Heading1"/>
      </w:pPr>
      <w:bookmarkStart w:id="21" w:name="example-of-technical-artist-job-description"/>
      <w:r>
        <w:t xml:space="preserve">Example of Technical Artist Job Description</w:t>
      </w:r>
      <w:bookmarkEnd w:id="21"/>
    </w:p>
    <w:p>
      <w:pPr>
        <w:pStyle w:val="Compact"/>
      </w:pPr>
      <w:r>
        <w:t xml:space="preserve">Our company is hiring for a technical artist.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artist"/>
      <w:r>
        <w:t xml:space="preserve">Responsibilities for technical artist</w:t>
      </w:r>
      <w:bookmarkEnd w:id="22"/>
    </w:p>
    <w:p>
      <w:pPr>
        <w:pStyle w:val="Compact"/>
        <w:numPr>
          <w:numId w:val="1001"/>
          <w:ilvl w:val="0"/>
        </w:numPr>
      </w:pPr>
      <w:r>
        <w:t xml:space="preserve">Experience rigging and/or animating characters</w:t>
      </w:r>
    </w:p>
    <w:p>
      <w:pPr>
        <w:pStyle w:val="Compact"/>
        <w:numPr>
          <w:numId w:val="1001"/>
          <w:ilvl w:val="0"/>
        </w:numPr>
      </w:pPr>
      <w:r>
        <w:t xml:space="preserve">Participate in reviews, and coordinate art asset development and procurement in a co-located, multi-discipline team environment</w:t>
      </w:r>
    </w:p>
    <w:p>
      <w:pPr>
        <w:pStyle w:val="Compact"/>
        <w:numPr>
          <w:numId w:val="1001"/>
          <w:ilvl w:val="0"/>
        </w:numPr>
      </w:pPr>
      <w:r>
        <w:t xml:space="preserve">Post-production, including non-linear, professional editing with Adobe Premier and AfterEffects, motion graphics creation, color correction, audio mixing, and video compression</w:t>
      </w:r>
    </w:p>
    <w:p>
      <w:pPr>
        <w:pStyle w:val="Compact"/>
        <w:numPr>
          <w:numId w:val="1001"/>
          <w:ilvl w:val="0"/>
        </w:numPr>
      </w:pPr>
      <w:r>
        <w:t xml:space="preserve">Lay out, illustrate, and edit instruction manuals, product decals, and related technical publications concerned with installation, operation, service, and maintenance of machinery and other equipment</w:t>
      </w:r>
    </w:p>
    <w:p>
      <w:pPr>
        <w:pStyle w:val="Compact"/>
        <w:numPr>
          <w:numId w:val="1001"/>
          <w:ilvl w:val="0"/>
        </w:numPr>
      </w:pPr>
      <w:r>
        <w:t xml:space="preserve">Organizes material and completes assignments according to standards regarding order, clarity, conciseness, style, and terminology based on customer and/or product need</w:t>
      </w:r>
    </w:p>
    <w:p>
      <w:pPr>
        <w:pStyle w:val="Compact"/>
        <w:numPr>
          <w:numId w:val="1001"/>
          <w:ilvl w:val="0"/>
        </w:numPr>
      </w:pPr>
      <w:r>
        <w:t xml:space="preserve">Establishes formats and maintains templates and style guides for technical documents</w:t>
      </w:r>
    </w:p>
    <w:p>
      <w:pPr>
        <w:pStyle w:val="Compact"/>
        <w:numPr>
          <w:numId w:val="1001"/>
          <w:ilvl w:val="0"/>
        </w:numPr>
      </w:pPr>
      <w:r>
        <w:t xml:space="preserve">Creates line art from engineering drawings</w:t>
      </w:r>
    </w:p>
    <w:p>
      <w:pPr>
        <w:pStyle w:val="Compact"/>
        <w:numPr>
          <w:numId w:val="1001"/>
          <w:ilvl w:val="0"/>
        </w:numPr>
      </w:pPr>
      <w:r>
        <w:t xml:space="preserve">Coordinates translations with vendors and printing with purchasing or vendors</w:t>
      </w:r>
    </w:p>
    <w:p>
      <w:pPr>
        <w:pStyle w:val="Compact"/>
        <w:numPr>
          <w:numId w:val="1001"/>
          <w:ilvl w:val="0"/>
        </w:numPr>
      </w:pPr>
      <w:r>
        <w:t xml:space="preserve">Provides printer with electronic files for reproduction</w:t>
      </w:r>
    </w:p>
    <w:p>
      <w:pPr>
        <w:pStyle w:val="Compact"/>
        <w:numPr>
          <w:numId w:val="1001"/>
          <w:ilvl w:val="0"/>
        </w:numPr>
      </w:pPr>
      <w:r>
        <w:t xml:space="preserve">Maintains electronic filing systems including logging, backing up, and archiving</w:t>
      </w:r>
    </w:p>
    <w:p>
      <w:pPr>
        <w:pStyle w:val="Heading2"/>
      </w:pPr>
      <w:bookmarkStart w:id="23" w:name="qualifications-for-technical-artist"/>
      <w:r>
        <w:t xml:space="preserve">Qualifications for technical artist</w:t>
      </w:r>
      <w:bookmarkEnd w:id="23"/>
    </w:p>
    <w:p>
      <w:pPr>
        <w:pStyle w:val="Compact"/>
        <w:numPr>
          <w:numId w:val="1002"/>
          <w:ilvl w:val="0"/>
        </w:numPr>
      </w:pPr>
      <w:r>
        <w:t xml:space="preserve">The ability to work well as part of a larger team - maintain collaboration relationships and coordinating the global requirements to the local team</w:t>
      </w:r>
    </w:p>
    <w:p>
      <w:pPr>
        <w:pStyle w:val="Compact"/>
        <w:numPr>
          <w:numId w:val="1002"/>
          <w:ilvl w:val="0"/>
        </w:numPr>
      </w:pPr>
      <w:r>
        <w:t xml:space="preserve">Mastery in technical skills including</w:t>
      </w:r>
    </w:p>
    <w:p>
      <w:pPr>
        <w:pStyle w:val="Compact"/>
        <w:numPr>
          <w:numId w:val="1002"/>
          <w:ilvl w:val="0"/>
        </w:numPr>
      </w:pPr>
      <w:r>
        <w:t xml:space="preserve">Ability to analyse and identify optimal modelling and texturing methods within the constraints of the game engine</w:t>
      </w:r>
    </w:p>
    <w:p>
      <w:pPr>
        <w:pStyle w:val="Compact"/>
        <w:numPr>
          <w:numId w:val="1002"/>
          <w:ilvl w:val="0"/>
        </w:numPr>
      </w:pPr>
      <w:r>
        <w:t xml:space="preserve">Experienced with creating assets within next generation art pipelines including</w:t>
      </w:r>
    </w:p>
    <w:p>
      <w:pPr>
        <w:pStyle w:val="Compact"/>
        <w:numPr>
          <w:numId w:val="1002"/>
          <w:ilvl w:val="0"/>
        </w:numPr>
      </w:pPr>
      <w:r>
        <w:t xml:space="preserve">Shipped multiple titles as a Technical Artist</w:t>
      </w:r>
    </w:p>
    <w:p>
      <w:pPr>
        <w:pStyle w:val="Compact"/>
        <w:numPr>
          <w:numId w:val="1002"/>
          <w:ilvl w:val="0"/>
        </w:numPr>
      </w:pPr>
      <w:r>
        <w:t xml:space="preserve">Conversant in all areas of game technical art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art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art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2021-10-28T13:25:01Z</dcterms:created>
  <dcterms:modified xsi:type="dcterms:W3CDTF">2021-10-28T13:25:01Z</dcterms:modified>
</cp:coreProperties>
</file>