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https://www.velvetjobs.com/job-descriptions/technical-architect-cloud-architect</w:t>
        </w:r>
      </w:hyperlink>
    </w:p>
    <w:p>
      <w:pPr>
        <w:pStyle w:val="Heading1"/>
      </w:pPr>
      <w:bookmarkStart w:id="21" w:name="example-of-technical-architect-cloud-architect-job-description"/>
      <w:r>
        <w:t xml:space="preserve">Example of Technical Architect / Cloud Architect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technical architect / cloud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architect-cloud-architect"/>
      <w:r>
        <w:t xml:space="preserve">Responsibilities for technical architect / cloud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On need basis, involve in customer project delivery and managing customer expectations</w:t>
      </w:r>
    </w:p>
    <w:p>
      <w:pPr>
        <w:pStyle w:val="Compact"/>
        <w:numPr>
          <w:numId w:val="1001"/>
          <w:ilvl w:val="0"/>
        </w:numPr>
      </w:pPr>
      <w:r>
        <w:t xml:space="preserve">Drive though leadership and support evangelization activities working with Sales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 other members of the software and cloud automation organization regarding competitive interactions</w:t>
      </w:r>
    </w:p>
    <w:p>
      <w:pPr>
        <w:pStyle w:val="Compact"/>
        <w:numPr>
          <w:numId w:val="1001"/>
          <w:ilvl w:val="0"/>
        </w:numPr>
      </w:pPr>
      <w:r>
        <w:t xml:space="preserve">Coach account teams on future product direction, strategy, and roadmap</w:t>
      </w:r>
    </w:p>
    <w:p>
      <w:pPr>
        <w:pStyle w:val="Compact"/>
        <w:numPr>
          <w:numId w:val="1001"/>
          <w:ilvl w:val="0"/>
        </w:numPr>
      </w:pPr>
      <w:r>
        <w:t xml:space="preserve">Present, when necessary, at trade-shows and events on relevant automation topics</w:t>
      </w:r>
    </w:p>
    <w:p>
      <w:pPr>
        <w:pStyle w:val="Compact"/>
        <w:numPr>
          <w:numId w:val="1001"/>
          <w:ilvl w:val="0"/>
        </w:numPr>
      </w:pPr>
      <w:r>
        <w:t xml:space="preserve">Lead cloud engagements for migrating client environments to the Google Cloud and Google services</w:t>
      </w:r>
    </w:p>
    <w:p>
      <w:pPr>
        <w:pStyle w:val="Compact"/>
        <w:numPr>
          <w:numId w:val="1001"/>
          <w:ilvl w:val="0"/>
        </w:numPr>
      </w:pPr>
      <w:r>
        <w:t xml:space="preserve">Present cloud solution proposals to client</w:t>
      </w:r>
    </w:p>
    <w:p>
      <w:pPr>
        <w:pStyle w:val="Compact"/>
        <w:numPr>
          <w:numId w:val="1001"/>
          <w:ilvl w:val="0"/>
        </w:numPr>
      </w:pPr>
      <w:r>
        <w:t xml:space="preserve">Continuously provide comparisons among the different cloud provider services</w:t>
      </w:r>
    </w:p>
    <w:p>
      <w:pPr>
        <w:pStyle w:val="Compact"/>
        <w:numPr>
          <w:numId w:val="1001"/>
          <w:ilvl w:val="0"/>
        </w:numPr>
      </w:pPr>
      <w:r>
        <w:t xml:space="preserve">Develop strategies to optimize the utilization of the Cloud instances</w:t>
      </w:r>
    </w:p>
    <w:p>
      <w:pPr>
        <w:pStyle w:val="Compact"/>
        <w:numPr>
          <w:numId w:val="1001"/>
          <w:ilvl w:val="0"/>
        </w:numPr>
      </w:pPr>
      <w:r>
        <w:t xml:space="preserve">Define the operational processes to effectively manage the cloud environment</w:t>
      </w:r>
    </w:p>
    <w:p>
      <w:pPr>
        <w:pStyle w:val="Heading2"/>
      </w:pPr>
      <w:bookmarkStart w:id="23" w:name="qualifications-for-technical-architect-cloud-architect"/>
      <w:r>
        <w:t xml:space="preserve">Qualifications for technical architect / cloud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C-Suite business acumen</w:t>
      </w:r>
    </w:p>
    <w:p>
      <w:pPr>
        <w:pStyle w:val="Compact"/>
        <w:numPr>
          <w:numId w:val="1002"/>
          <w:ilvl w:val="0"/>
        </w:numPr>
      </w:pPr>
      <w:r>
        <w:t xml:space="preserve">Delivered in Large Transformational Projects</w:t>
      </w:r>
    </w:p>
    <w:p>
      <w:pPr>
        <w:pStyle w:val="Compact"/>
        <w:numPr>
          <w:numId w:val="1002"/>
          <w:ilvl w:val="0"/>
        </w:numPr>
      </w:pPr>
      <w:r>
        <w:t xml:space="preserve">Information Systems, Electrical Engineering, IT Systems Education – Others Engineering</w:t>
      </w:r>
    </w:p>
    <w:p>
      <w:pPr>
        <w:pStyle w:val="Compact"/>
        <w:numPr>
          <w:numId w:val="1002"/>
          <w:ilvl w:val="0"/>
        </w:numPr>
      </w:pPr>
      <w:r>
        <w:t xml:space="preserve">Experience in some or all of the following technology areas is required</w:t>
      </w:r>
    </w:p>
    <w:p>
      <w:pPr>
        <w:pStyle w:val="Compact"/>
        <w:numPr>
          <w:numId w:val="1002"/>
          <w:ilvl w:val="0"/>
        </w:numPr>
      </w:pPr>
      <w:r>
        <w:t xml:space="preserve">Architecting and securing network system (enforcing policies and monitoring access)</w:t>
      </w:r>
    </w:p>
    <w:p>
      <w:pPr>
        <w:pStyle w:val="Compact"/>
        <w:numPr>
          <w:numId w:val="1002"/>
          <w:ilvl w:val="0"/>
        </w:numPr>
      </w:pPr>
      <w:r>
        <w:t xml:space="preserve">Hands on experience and good understanding of modern scripting languages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architect-cloud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architect-cloud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2021-10-28T18:34:45Z</dcterms:created>
  <dcterms:modified xsi:type="dcterms:W3CDTF">2021-10-28T18:34:45Z</dcterms:modified>
</cp:coreProperties>
</file>