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https://www.velvetjobs.com/job-descriptions/technical-aide</w:t>
        </w:r>
      </w:hyperlink>
    </w:p>
    <w:p>
      <w:pPr>
        <w:pStyle w:val="Heading1"/>
      </w:pPr>
      <w:bookmarkStart w:id="21" w:name="example-of-technical-aide-job-description"/>
      <w:r>
        <w:t xml:space="preserve">Example of Technical Aide Job Description</w:t>
      </w:r>
      <w:bookmarkEnd w:id="21"/>
    </w:p>
    <w:p>
      <w:pPr>
        <w:pStyle w:val="Compact"/>
      </w:pPr>
      <w:r>
        <w:t xml:space="preserve">Our growing company is looking to fill the role of technical aide. To join our growing team, please review the list of responsibilities and qualifications.</w:t>
      </w:r>
    </w:p>
    <w:p>
      <w:pPr>
        <w:pStyle w:val="Heading2"/>
      </w:pPr>
      <w:bookmarkStart w:id="22" w:name="responsibilities-for-technical-aide"/>
      <w:r>
        <w:t xml:space="preserve">Responsibilities for technical aide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Interface with internal and external users to enable proper flow and closure of portal registration requirements</w:t>
      </w:r>
    </w:p>
    <w:p>
      <w:pPr>
        <w:pStyle w:val="Compact"/>
        <w:numPr>
          <w:numId w:val="1001"/>
          <w:ilvl w:val="0"/>
        </w:numPr>
      </w:pPr>
      <w:r>
        <w:t xml:space="preserve">Bottle and glassware washing</w:t>
      </w:r>
    </w:p>
    <w:p>
      <w:pPr>
        <w:pStyle w:val="Compact"/>
        <w:numPr>
          <w:numId w:val="1001"/>
          <w:ilvl w:val="0"/>
        </w:numPr>
      </w:pPr>
      <w:r>
        <w:t xml:space="preserve">Sample storage</w:t>
      </w:r>
    </w:p>
    <w:p>
      <w:pPr>
        <w:pStyle w:val="Compact"/>
        <w:numPr>
          <w:numId w:val="1001"/>
          <w:ilvl w:val="0"/>
        </w:numPr>
      </w:pPr>
      <w:r>
        <w:t xml:space="preserve">Shipping supplies to investigators</w:t>
      </w:r>
    </w:p>
    <w:p>
      <w:pPr>
        <w:pStyle w:val="Compact"/>
        <w:numPr>
          <w:numId w:val="1001"/>
          <w:ilvl w:val="0"/>
        </w:numPr>
      </w:pPr>
      <w:r>
        <w:t xml:space="preserve">Sample log-in</w:t>
      </w:r>
    </w:p>
    <w:p>
      <w:pPr>
        <w:pStyle w:val="Compact"/>
        <w:numPr>
          <w:numId w:val="1001"/>
          <w:ilvl w:val="0"/>
        </w:numPr>
      </w:pPr>
      <w:r>
        <w:t xml:space="preserve">Laboratory housekeeping</w:t>
      </w:r>
    </w:p>
    <w:p>
      <w:pPr>
        <w:pStyle w:val="Compact"/>
        <w:numPr>
          <w:numId w:val="1001"/>
          <w:ilvl w:val="0"/>
        </w:numPr>
      </w:pPr>
      <w:r>
        <w:t xml:space="preserve">Reagent preparation &amp; data entry</w:t>
      </w:r>
    </w:p>
    <w:p>
      <w:pPr>
        <w:pStyle w:val="Compact"/>
        <w:numPr>
          <w:numId w:val="1001"/>
          <w:ilvl w:val="0"/>
        </w:numPr>
      </w:pPr>
      <w:r>
        <w:t xml:space="preserve">Turn on water treatment, note any problems and make note of alarm(s)</w:t>
      </w:r>
    </w:p>
    <w:p>
      <w:pPr>
        <w:pStyle w:val="Compact"/>
        <w:numPr>
          <w:numId w:val="1001"/>
          <w:ilvl w:val="0"/>
        </w:numPr>
      </w:pPr>
      <w:r>
        <w:t xml:space="preserve">Remove any machines in the unit that are not being used</w:t>
      </w:r>
    </w:p>
    <w:p>
      <w:pPr>
        <w:pStyle w:val="Compact"/>
        <w:numPr>
          <w:numId w:val="1001"/>
          <w:ilvl w:val="0"/>
        </w:numPr>
      </w:pPr>
      <w:r>
        <w:t xml:space="preserve">Line and prime machines</w:t>
      </w:r>
    </w:p>
    <w:p>
      <w:pPr>
        <w:pStyle w:val="Heading2"/>
      </w:pPr>
      <w:bookmarkStart w:id="23" w:name="qualifications-for-technical-aide"/>
      <w:r>
        <w:t xml:space="preserve">Qualifications for technical aide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Currently enrolled or graduated from a Bachelor’s level degree program at an accredited university in Chemistry, Chemical Engineering, Materials Engineering, Physics, Polymer/Materials Science, or related discipline with an accredited university, having completed at a minimum your Freshman year</w:t>
      </w:r>
    </w:p>
    <w:p>
      <w:pPr>
        <w:pStyle w:val="Compact"/>
        <w:numPr>
          <w:numId w:val="1002"/>
          <w:ilvl w:val="0"/>
        </w:numPr>
      </w:pPr>
      <w:r>
        <w:t xml:space="preserve">Currently enrolled in a Bachelor’s level of higher degree program in Chemistry, Chemical Engineering, Mechanical Engineering, Materials Science, Engineering or related discipline with an accredited university, having completed at a minimum your first year of college</w:t>
      </w:r>
    </w:p>
    <w:p>
      <w:pPr>
        <w:pStyle w:val="Compact"/>
        <w:numPr>
          <w:numId w:val="1002"/>
          <w:ilvl w:val="0"/>
        </w:numPr>
      </w:pPr>
      <w:r>
        <w:t xml:space="preserve">Currently enrolled or graduated from a Bachelor’s level degree program at an accredited university with a declared major in an engineering, physics, or chemistry having completed the sophomore year (minimum 4 semesters of university curriculum)</w:t>
      </w:r>
    </w:p>
    <w:p>
      <w:pPr>
        <w:pStyle w:val="Compact"/>
        <w:numPr>
          <w:numId w:val="1002"/>
          <w:ilvl w:val="0"/>
        </w:numPr>
      </w:pPr>
      <w:r>
        <w:t xml:space="preserve">Currently enrolled or graduated from a Bachelor’s level degree program at an accredited university with a declared major in an engineering field, chemistry, or a related discipline, having completed the sophomore year (minimum 4 semesters of university curriculum)</w:t>
      </w:r>
    </w:p>
    <w:p>
      <w:pPr>
        <w:pStyle w:val="Compact"/>
        <w:numPr>
          <w:numId w:val="1002"/>
          <w:ilvl w:val="0"/>
        </w:numPr>
      </w:pPr>
      <w:r>
        <w:t xml:space="preserve">Part-time availability of 21 hours per week is needed during regular business hours (M-F, 8-6) throughout the school year</w:t>
      </w:r>
    </w:p>
    <w:p>
      <w:pPr>
        <w:pStyle w:val="Compact"/>
        <w:numPr>
          <w:numId w:val="1002"/>
          <w:ilvl w:val="0"/>
        </w:numPr>
      </w:pPr>
      <w:r>
        <w:t xml:space="preserve">Currently enrolled or graduated from a Bachelor’s level degree program at an accredited university with a declared major in chemistry, having completed the sophomore year (minimum 4 semesters of university curriculum)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aid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ai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2021-10-28T18:31:08Z</dcterms:created>
  <dcterms:modified xsi:type="dcterms:W3CDTF">2021-10-28T18:31:08Z</dcterms:modified>
</cp:coreProperties>
</file>