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https://www.velvetjobs.com/job-descriptions/technical-account</w:t>
        </w:r>
      </w:hyperlink>
    </w:p>
    <w:p>
      <w:pPr>
        <w:pStyle w:val="Heading1"/>
      </w:pPr>
      <w:bookmarkStart w:id="21" w:name="example-of-technical-account-job-description"/>
      <w:r>
        <w:t xml:space="preserve">Example of Technical Account Job Description</w:t>
      </w:r>
      <w:bookmarkEnd w:id="21"/>
    </w:p>
    <w:p>
      <w:pPr>
        <w:pStyle w:val="Compact"/>
      </w:pPr>
      <w:r>
        <w:t xml:space="preserve">Our company is looking to fill the role of technical account.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account"/>
      <w:r>
        <w:t xml:space="preserve">Responsibilities for technical account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Sufficient technical knowledge of multiple platforms including Microsoft Windows, Linux, SQL, MySQL</w:t>
      </w:r>
    </w:p>
    <w:p>
      <w:pPr>
        <w:pStyle w:val="Compact"/>
        <w:numPr>
          <w:numId w:val="1001"/>
          <w:ilvl w:val="0"/>
        </w:numPr>
      </w:pPr>
      <w:r>
        <w:t xml:space="preserve">Ability to perform on-call duties on nights and weekends</w:t>
      </w:r>
    </w:p>
    <w:p>
      <w:pPr>
        <w:pStyle w:val="Compact"/>
        <w:numPr>
          <w:numId w:val="1001"/>
          <w:ilvl w:val="0"/>
        </w:numPr>
      </w:pPr>
      <w:r>
        <w:t xml:space="preserve">Position requires use of a computer/laptop a majority of the day</w:t>
      </w:r>
    </w:p>
    <w:p>
      <w:pPr>
        <w:pStyle w:val="Compact"/>
        <w:numPr>
          <w:numId w:val="1001"/>
          <w:ilvl w:val="0"/>
        </w:numPr>
      </w:pPr>
      <w:r>
        <w:t xml:space="preserve">Support Sales and Client Services team in all daily activities, including client requests/account management, campaign reporting/analysis, creative builds, and internal/external meeting preparation</w:t>
      </w:r>
    </w:p>
    <w:p>
      <w:pPr>
        <w:pStyle w:val="Compact"/>
        <w:numPr>
          <w:numId w:val="1001"/>
          <w:ilvl w:val="0"/>
        </w:numPr>
      </w:pPr>
      <w:r>
        <w:t xml:space="preserve">Collaborate with senior team members to foster clear and frequent communication with clients/partners pre- and post-launch</w:t>
      </w:r>
    </w:p>
    <w:p>
      <w:pPr>
        <w:pStyle w:val="Compact"/>
        <w:numPr>
          <w:numId w:val="1001"/>
          <w:ilvl w:val="0"/>
        </w:numPr>
      </w:pPr>
      <w:r>
        <w:t xml:space="preserve">Monitor campaign delivery and generate detailed campaign reporting for clients and senior team members</w:t>
      </w:r>
    </w:p>
    <w:p>
      <w:pPr>
        <w:pStyle w:val="Compact"/>
        <w:numPr>
          <w:numId w:val="1001"/>
          <w:ilvl w:val="0"/>
        </w:numPr>
      </w:pPr>
      <w:r>
        <w:t xml:space="preserve">Perform diligent and detail-oriented QA on all client deliverables</w:t>
      </w:r>
    </w:p>
    <w:p>
      <w:pPr>
        <w:pStyle w:val="Compact"/>
        <w:numPr>
          <w:numId w:val="1001"/>
          <w:ilvl w:val="0"/>
        </w:numPr>
      </w:pPr>
      <w:r>
        <w:t xml:space="preserve">Develop deep, meaningful client relationships and provide consistent experience to all clients</w:t>
      </w:r>
    </w:p>
    <w:p>
      <w:pPr>
        <w:pStyle w:val="Compact"/>
        <w:numPr>
          <w:numId w:val="1001"/>
          <w:ilvl w:val="0"/>
        </w:numPr>
      </w:pPr>
      <w:r>
        <w:t xml:space="preserve">Attend client meetings with sales team to continually foster partnerships</w:t>
      </w:r>
    </w:p>
    <w:p>
      <w:pPr>
        <w:pStyle w:val="Compact"/>
        <w:numPr>
          <w:numId w:val="1001"/>
          <w:ilvl w:val="0"/>
        </w:numPr>
      </w:pPr>
      <w:r>
        <w:t xml:space="preserve">Consistently prepares effective solutions backed by carefully thought out answers and ideas</w:t>
      </w:r>
    </w:p>
    <w:p>
      <w:pPr>
        <w:pStyle w:val="Heading2"/>
      </w:pPr>
      <w:bookmarkStart w:id="23" w:name="qualifications-for-technical-account"/>
      <w:r>
        <w:t xml:space="preserve">Qualifications for technical account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Successful experience in building long term personal relationships with senior level enterprise customer</w:t>
      </w:r>
    </w:p>
    <w:p>
      <w:pPr>
        <w:pStyle w:val="Compact"/>
        <w:numPr>
          <w:numId w:val="1002"/>
          <w:ilvl w:val="0"/>
        </w:numPr>
      </w:pPr>
      <w:r>
        <w:t xml:space="preserve">High Degree of competency in at least one Major O/S, one Storage N/W Infrastructure, and a significant application</w:t>
      </w:r>
    </w:p>
    <w:p>
      <w:pPr>
        <w:pStyle w:val="Compact"/>
        <w:numPr>
          <w:numId w:val="1002"/>
          <w:ilvl w:val="0"/>
        </w:numPr>
      </w:pPr>
      <w:r>
        <w:t xml:space="preserve">Build strong network and communication routes for the customer into Engineering and Product Marketing /Management</w:t>
      </w:r>
    </w:p>
    <w:p>
      <w:pPr>
        <w:pStyle w:val="Compact"/>
        <w:numPr>
          <w:numId w:val="1002"/>
          <w:ilvl w:val="0"/>
        </w:numPr>
      </w:pPr>
      <w:r>
        <w:t xml:space="preserve">Drive global consistency, teaming and integration of all SE activities within the accounts</w:t>
      </w:r>
    </w:p>
    <w:p>
      <w:pPr>
        <w:pStyle w:val="Compact"/>
        <w:numPr>
          <w:numId w:val="1002"/>
          <w:ilvl w:val="0"/>
        </w:numPr>
      </w:pPr>
      <w:r>
        <w:t xml:space="preserve">Advocating and promoting Professional Services resources into the accounts</w:t>
      </w:r>
    </w:p>
    <w:p>
      <w:pPr>
        <w:pStyle w:val="Compact"/>
        <w:numPr>
          <w:numId w:val="1002"/>
          <w:ilvl w:val="0"/>
        </w:numPr>
      </w:pPr>
      <w:r>
        <w:t xml:space="preserve">Build internal network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accou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accou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2021-10-28T18:36:45Z</dcterms:created>
  <dcterms:modified xsi:type="dcterms:W3CDTF">2021-10-28T18:36:45Z</dcterms:modified>
</cp:coreProperties>
</file>