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https://www.velvetjobs.com/job-descriptions/tech-ops-technician</w:t>
        </w:r>
      </w:hyperlink>
    </w:p>
    <w:p>
      <w:pPr>
        <w:pStyle w:val="Heading1"/>
      </w:pPr>
      <w:bookmarkStart w:id="21" w:name="example-of-tech-ops-technician-job-description"/>
      <w:r>
        <w:t xml:space="preserve">Example of Tech Ops Technician Job Description</w:t>
      </w:r>
      <w:bookmarkEnd w:id="21"/>
    </w:p>
    <w:p>
      <w:pPr>
        <w:pStyle w:val="Compact"/>
      </w:pPr>
      <w:r>
        <w:t xml:space="preserve">Our innovative and growing company is looking to fill the role of tech ops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-ops-technician"/>
      <w:r>
        <w:t xml:space="preserve">Responsibilities for tech ops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all customer interface to ensure customer needs and issues are resolved and customers receive satisfactory standards of service</w:t>
      </w:r>
    </w:p>
    <w:p>
      <w:pPr>
        <w:pStyle w:val="Compact"/>
        <w:numPr>
          <w:numId w:val="1001"/>
          <w:ilvl w:val="0"/>
        </w:numPr>
      </w:pPr>
      <w:r>
        <w:t xml:space="preserve">Responsible for all or a major portion of processing operations in a plant</w:t>
      </w:r>
    </w:p>
    <w:p>
      <w:pPr>
        <w:pStyle w:val="Compact"/>
        <w:numPr>
          <w:numId w:val="1001"/>
          <w:ilvl w:val="0"/>
        </w:numPr>
      </w:pPr>
      <w:r>
        <w:t xml:space="preserve">Oversees production operations (shop floor management, workforce management, and flow disruption management), maintenance, plant engineering, scheduling and personnel</w:t>
      </w:r>
    </w:p>
    <w:p>
      <w:pPr>
        <w:pStyle w:val="Compact"/>
        <w:numPr>
          <w:numId w:val="1001"/>
          <w:ilvl w:val="0"/>
        </w:numPr>
      </w:pPr>
      <w:r>
        <w:t xml:space="preserve">Manages and supervises the work of manufacturing production disciplines in the Operations function</w:t>
      </w:r>
    </w:p>
    <w:p>
      <w:pPr>
        <w:pStyle w:val="Compact"/>
        <w:numPr>
          <w:numId w:val="1001"/>
          <w:ilvl w:val="0"/>
        </w:numPr>
      </w:pPr>
      <w:r>
        <w:t xml:space="preserve">Performs professional or management work regularly across multiple Manufacturing disciplines</w:t>
      </w:r>
    </w:p>
    <w:p>
      <w:pPr>
        <w:pStyle w:val="Compact"/>
        <w:numPr>
          <w:numId w:val="1001"/>
          <w:ilvl w:val="0"/>
        </w:numPr>
      </w:pPr>
      <w:r>
        <w:t xml:space="preserve">Includes activities that cannot be attributed to a defined Operations discipline</w:t>
      </w:r>
    </w:p>
    <w:p>
      <w:pPr>
        <w:pStyle w:val="Compact"/>
        <w:numPr>
          <w:numId w:val="1001"/>
          <w:ilvl w:val="0"/>
        </w:numPr>
      </w:pPr>
      <w:r>
        <w:t xml:space="preserve">Manage own time, professional development and be accountable for own results</w:t>
      </w:r>
    </w:p>
    <w:p>
      <w:pPr>
        <w:pStyle w:val="Compact"/>
        <w:numPr>
          <w:numId w:val="1001"/>
          <w:ilvl w:val="0"/>
        </w:numPr>
      </w:pPr>
      <w:r>
        <w:t xml:space="preserve">Prioritize own workflow and may assist in prioritizing the workflows of</w:t>
      </w:r>
    </w:p>
    <w:p>
      <w:pPr>
        <w:pStyle w:val="Heading2"/>
      </w:pPr>
      <w:bookmarkStart w:id="23" w:name="qualifications-for-tech-ops-technician"/>
      <w:r>
        <w:t xml:space="preserve">Qualifications for tech ops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remaining current and reviews curriculum for training programs in support of manufacturing processes</w:t>
      </w:r>
    </w:p>
    <w:p>
      <w:pPr>
        <w:pStyle w:val="Compact"/>
        <w:numPr>
          <w:numId w:val="1002"/>
          <w:ilvl w:val="0"/>
        </w:numPr>
      </w:pPr>
      <w:r>
        <w:t xml:space="preserve">Implements Lean Manufacturing, Sustainability, Operational Excellence initiatives</w:t>
      </w:r>
    </w:p>
    <w:p>
      <w:pPr>
        <w:pStyle w:val="Compact"/>
        <w:numPr>
          <w:numId w:val="1002"/>
          <w:ilvl w:val="0"/>
        </w:numPr>
      </w:pPr>
      <w:r>
        <w:t xml:space="preserve">Collaborates with cross-functional manufacturing assets in support of manufacturing campaigns</w:t>
      </w:r>
    </w:p>
    <w:p>
      <w:pPr>
        <w:pStyle w:val="Compact"/>
        <w:numPr>
          <w:numId w:val="1002"/>
          <w:ilvl w:val="0"/>
        </w:numPr>
      </w:pPr>
      <w:r>
        <w:t xml:space="preserve">Collaborates in the escalation process through various levels of management when operations, personnel safety, equipment functionality, product supply and/or quality compliance are at risk</w:t>
      </w:r>
    </w:p>
    <w:p>
      <w:pPr>
        <w:pStyle w:val="Compact"/>
        <w:numPr>
          <w:numId w:val="1002"/>
          <w:ilvl w:val="0"/>
        </w:numPr>
      </w:pPr>
      <w:r>
        <w:t xml:space="preserve">Ensures work requests are generated when issues arise with manufacturing equipment</w:t>
      </w:r>
    </w:p>
    <w:p>
      <w:pPr>
        <w:pStyle w:val="Compact"/>
        <w:numPr>
          <w:numId w:val="1002"/>
          <w:ilvl w:val="0"/>
        </w:numPr>
      </w:pPr>
      <w:r>
        <w:t xml:space="preserve">Proficient in enterprise systems to support manufacturing operations including but not limited to, SAP, LIMS, AMPS, PDOCS and/or QTS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ops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ops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2021-10-28T12:47:03Z</dcterms:created>
  <dcterms:modified xsi:type="dcterms:W3CDTF">2021-10-28T12:47:03Z</dcterms:modified>
</cp:coreProperties>
</file>