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https://www.velvetjobs.com/job-descriptions/tech-level</w:t>
        </w:r>
      </w:hyperlink>
    </w:p>
    <w:p>
      <w:pPr>
        <w:pStyle w:val="Heading1"/>
      </w:pPr>
      <w:bookmarkStart w:id="21" w:name="example-of-tech-level-job-description"/>
      <w:r>
        <w:t xml:space="preserve">Example of Tech-Level Job Description</w:t>
      </w:r>
      <w:bookmarkEnd w:id="21"/>
    </w:p>
    <w:p>
      <w:pPr>
        <w:pStyle w:val="Compact"/>
      </w:pPr>
      <w:r>
        <w:t xml:space="preserve">Our company is growing rapidly and is looking to fill the role of tech-level.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tech-level"/>
      <w:r>
        <w:t xml:space="preserve">Responsibilities for tech-level</w:t>
      </w:r>
      <w:bookmarkEnd w:id="22"/>
    </w:p>
    <w:p>
      <w:pPr>
        <w:pStyle w:val="Compact"/>
        <w:numPr>
          <w:numId w:val="1001"/>
          <w:ilvl w:val="0"/>
        </w:numPr>
      </w:pPr>
      <w:r>
        <w:t xml:space="preserve">Responsible for safety compliance for contractors and employees</w:t>
      </w:r>
    </w:p>
    <w:p>
      <w:pPr>
        <w:pStyle w:val="Compact"/>
        <w:numPr>
          <w:numId w:val="1001"/>
          <w:ilvl w:val="0"/>
        </w:numPr>
      </w:pPr>
      <w:r>
        <w:t xml:space="preserve">Working knowledge of the ability to troubleshoot DeltaV Control system or the ability to learn how to troubleshoot the system</w:t>
      </w:r>
    </w:p>
    <w:p>
      <w:pPr>
        <w:pStyle w:val="Compact"/>
        <w:numPr>
          <w:numId w:val="1001"/>
          <w:ilvl w:val="0"/>
        </w:numPr>
      </w:pPr>
      <w:r>
        <w:t xml:space="preserve">Trouble-shoot automated systems in a time efficient manner</w:t>
      </w:r>
    </w:p>
    <w:p>
      <w:pPr>
        <w:pStyle w:val="Compact"/>
        <w:numPr>
          <w:numId w:val="1001"/>
          <w:ilvl w:val="0"/>
        </w:numPr>
      </w:pPr>
      <w:r>
        <w:t xml:space="preserve">Help develop Maintenance procedures to standardize maintenance processes</w:t>
      </w:r>
    </w:p>
    <w:p>
      <w:pPr>
        <w:pStyle w:val="Compact"/>
        <w:numPr>
          <w:numId w:val="1001"/>
          <w:ilvl w:val="0"/>
        </w:numPr>
      </w:pPr>
      <w:r>
        <w:t xml:space="preserve">Assure that procedures/processes are being followed documented, including all Life Critical Procedures including Lock Out/ Tagout and Hazardous Work Permits for any contractors this role is responsible for</w:t>
      </w:r>
    </w:p>
    <w:p>
      <w:pPr>
        <w:pStyle w:val="Compact"/>
        <w:numPr>
          <w:numId w:val="1001"/>
          <w:ilvl w:val="0"/>
        </w:numPr>
      </w:pPr>
      <w:r>
        <w:t xml:space="preserve">Work with operations staff to schedule maintenance activities to minimize impact on production</w:t>
      </w:r>
    </w:p>
    <w:p>
      <w:pPr>
        <w:pStyle w:val="Compact"/>
        <w:numPr>
          <w:numId w:val="1001"/>
          <w:ilvl w:val="0"/>
        </w:numPr>
      </w:pPr>
      <w:r>
        <w:t xml:space="preserve">Processes assigned prioritized daily work in the wet processing area</w:t>
      </w:r>
    </w:p>
    <w:p>
      <w:pPr>
        <w:pStyle w:val="Compact"/>
        <w:numPr>
          <w:numId w:val="1001"/>
          <w:ilvl w:val="0"/>
        </w:numPr>
      </w:pPr>
      <w:r>
        <w:t xml:space="preserve">Communicates job status, in writing, (via the traveler/log sheets) to the next Processor or shift and articulates which jobs need follow up</w:t>
      </w:r>
    </w:p>
    <w:p>
      <w:pPr>
        <w:pStyle w:val="Compact"/>
        <w:numPr>
          <w:numId w:val="1001"/>
          <w:ilvl w:val="0"/>
        </w:numPr>
      </w:pPr>
      <w:r>
        <w:t xml:space="preserve">Processes all jobs as requested by the supervisor without rework/scrap</w:t>
      </w:r>
    </w:p>
    <w:p>
      <w:pPr>
        <w:pStyle w:val="Compact"/>
        <w:numPr>
          <w:numId w:val="1001"/>
          <w:ilvl w:val="0"/>
        </w:numPr>
      </w:pPr>
      <w:r>
        <w:t xml:space="preserve">Ensures parts are processed in tanks meeting specifications by verifying tank temperatures, process controls and calibrations prior to processing</w:t>
      </w:r>
    </w:p>
    <w:p>
      <w:pPr>
        <w:pStyle w:val="Heading2"/>
      </w:pPr>
      <w:bookmarkStart w:id="23" w:name="qualifications-for-tech-level"/>
      <w:r>
        <w:t xml:space="preserve">Qualifications for tech-level</w:t>
      </w:r>
      <w:bookmarkEnd w:id="23"/>
    </w:p>
    <w:p>
      <w:pPr>
        <w:pStyle w:val="Compact"/>
        <w:numPr>
          <w:numId w:val="1002"/>
          <w:ilvl w:val="0"/>
        </w:numPr>
      </w:pPr>
      <w:r>
        <w:t xml:space="preserve">2 or 4 year college degree is not mandatory, but is a plus</w:t>
      </w:r>
    </w:p>
    <w:p>
      <w:pPr>
        <w:pStyle w:val="Compact"/>
        <w:numPr>
          <w:numId w:val="1002"/>
          <w:ilvl w:val="0"/>
        </w:numPr>
      </w:pPr>
      <w:r>
        <w:t xml:space="preserve">Must have professional demeanor and ability to prioritize and work in a fast paced environment</w:t>
      </w:r>
    </w:p>
    <w:p>
      <w:pPr>
        <w:pStyle w:val="Compact"/>
        <w:numPr>
          <w:numId w:val="1002"/>
          <w:ilvl w:val="0"/>
        </w:numPr>
      </w:pPr>
      <w:r>
        <w:t xml:space="preserve">Bachelors Degree in related field and/or 4 years of related experience is required</w:t>
      </w:r>
    </w:p>
    <w:p>
      <w:pPr>
        <w:pStyle w:val="Compact"/>
        <w:numPr>
          <w:numId w:val="1002"/>
          <w:ilvl w:val="0"/>
        </w:numPr>
      </w:pPr>
      <w:r>
        <w:t xml:space="preserve">HVAC Trade School certificate of completion from accredited school required</w:t>
      </w:r>
    </w:p>
    <w:p>
      <w:pPr>
        <w:pStyle w:val="Compact"/>
        <w:numPr>
          <w:numId w:val="1002"/>
          <w:ilvl w:val="0"/>
        </w:numPr>
      </w:pPr>
      <w:r>
        <w:t xml:space="preserve">Experience or working knowledge of Automated/Electrical Systems</w:t>
      </w:r>
    </w:p>
    <w:p>
      <w:pPr>
        <w:pStyle w:val="Compact"/>
        <w:numPr>
          <w:numId w:val="1002"/>
          <w:ilvl w:val="0"/>
        </w:numPr>
      </w:pPr>
      <w:r>
        <w:t xml:space="preserve">Ability to learn how to work with APSM System</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ech-leve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ech-leve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2021-10-28T13:23:00Z</dcterms:created>
  <dcterms:modified xsi:type="dcterms:W3CDTF">2021-10-28T13:23:00Z</dcterms:modified>
</cp:coreProperties>
</file>