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https://www.velvetjobs.com/job-descriptions/tech-environmental</w:t>
        </w:r>
      </w:hyperlink>
    </w:p>
    <w:p>
      <w:pPr>
        <w:pStyle w:val="Heading1"/>
      </w:pPr>
      <w:bookmarkStart w:id="21" w:name="example-of-tech-environmental-job-description"/>
      <w:r>
        <w:t xml:space="preserve">Example of Tech Environmental Job Description</w:t>
      </w:r>
      <w:bookmarkEnd w:id="21"/>
    </w:p>
    <w:p>
      <w:pPr>
        <w:pStyle w:val="Compact"/>
      </w:pPr>
      <w:r>
        <w:t xml:space="preserve">Our company is growing rapidly and is hiring for a tech environmental.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environmental"/>
      <w:r>
        <w:t xml:space="preserve">Responsibilities for tech environmental</w:t>
      </w:r>
      <w:bookmarkEnd w:id="22"/>
    </w:p>
    <w:p>
      <w:pPr>
        <w:pStyle w:val="Compact"/>
        <w:numPr>
          <w:numId w:val="1001"/>
          <w:ilvl w:val="0"/>
        </w:numPr>
      </w:pPr>
      <w:r>
        <w:t xml:space="preserve">Manage and/or participate in project implementation, as assigned</w:t>
      </w:r>
    </w:p>
    <w:p>
      <w:pPr>
        <w:pStyle w:val="Compact"/>
        <w:numPr>
          <w:numId w:val="1001"/>
          <w:ilvl w:val="0"/>
        </w:numPr>
      </w:pPr>
      <w:r>
        <w:t xml:space="preserve">Participate in or support management-level environmental audits and audit training</w:t>
      </w:r>
    </w:p>
    <w:p>
      <w:pPr>
        <w:pStyle w:val="Compact"/>
        <w:numPr>
          <w:numId w:val="1001"/>
          <w:ilvl w:val="0"/>
        </w:numPr>
      </w:pPr>
      <w:r>
        <w:t xml:space="preserve">Monitor, assign, and track qualified vendors, using vendor selection SOP</w:t>
      </w:r>
    </w:p>
    <w:p>
      <w:pPr>
        <w:pStyle w:val="Compact"/>
        <w:numPr>
          <w:numId w:val="1001"/>
          <w:ilvl w:val="0"/>
        </w:numPr>
      </w:pPr>
      <w:r>
        <w:t xml:space="preserve">Effectively interact with environmental regulators (back-up to the Plant Environmental Manager)</w:t>
      </w:r>
    </w:p>
    <w:p>
      <w:pPr>
        <w:pStyle w:val="Compact"/>
        <w:numPr>
          <w:numId w:val="1001"/>
          <w:ilvl w:val="0"/>
        </w:numPr>
      </w:pPr>
      <w:r>
        <w:t xml:space="preserve">Produce a variety of reports for environmental reporting and recordkeeping in accordance with established policies and protocols</w:t>
      </w:r>
    </w:p>
    <w:p>
      <w:pPr>
        <w:pStyle w:val="Compact"/>
        <w:numPr>
          <w:numId w:val="1001"/>
          <w:ilvl w:val="0"/>
        </w:numPr>
      </w:pPr>
      <w:r>
        <w:t xml:space="preserve">Participate in cross-functional teams on special projects as assigned</w:t>
      </w:r>
    </w:p>
    <w:p>
      <w:pPr>
        <w:pStyle w:val="Compact"/>
        <w:numPr>
          <w:numId w:val="1001"/>
          <w:ilvl w:val="0"/>
        </w:numPr>
      </w:pPr>
      <w:r>
        <w:t xml:space="preserve">Assist in the compilation and preparation of annual budget</w:t>
      </w:r>
    </w:p>
    <w:p>
      <w:pPr>
        <w:pStyle w:val="Compact"/>
        <w:numPr>
          <w:numId w:val="1001"/>
          <w:ilvl w:val="0"/>
        </w:numPr>
      </w:pPr>
      <w:r>
        <w:t xml:space="preserve">Provide timely, accurate support for both the Safety Team operations team</w:t>
      </w:r>
    </w:p>
    <w:p>
      <w:pPr>
        <w:pStyle w:val="Compact"/>
        <w:numPr>
          <w:numId w:val="1001"/>
          <w:ilvl w:val="0"/>
        </w:numPr>
      </w:pPr>
      <w:r>
        <w:t xml:space="preserve">Hearing Conservation, safety statistics and metrics</w:t>
      </w:r>
    </w:p>
    <w:p>
      <w:pPr>
        <w:pStyle w:val="Compact"/>
        <w:numPr>
          <w:numId w:val="1001"/>
          <w:ilvl w:val="0"/>
        </w:numPr>
      </w:pPr>
      <w:r>
        <w:t xml:space="preserve">EHS&amp;S Data to include man-hours, recordable, LTI’s, departmental EHS&amp;S KPI’s, near misses, and safety-related meetings</w:t>
      </w:r>
    </w:p>
    <w:p>
      <w:pPr>
        <w:pStyle w:val="Heading2"/>
      </w:pPr>
      <w:bookmarkStart w:id="23" w:name="qualifications-for-tech-environmental"/>
      <w:r>
        <w:t xml:space="preserve">Qualifications for tech environmental</w:t>
      </w:r>
      <w:bookmarkEnd w:id="23"/>
    </w:p>
    <w:p>
      <w:pPr>
        <w:pStyle w:val="Compact"/>
        <w:numPr>
          <w:numId w:val="1002"/>
          <w:ilvl w:val="0"/>
        </w:numPr>
      </w:pPr>
      <w:r>
        <w:t xml:space="preserve">Must have general knowledge of safety procedures in the janitorial work place</w:t>
      </w:r>
    </w:p>
    <w:p>
      <w:pPr>
        <w:pStyle w:val="Compact"/>
        <w:numPr>
          <w:numId w:val="1002"/>
          <w:ilvl w:val="0"/>
        </w:numPr>
      </w:pPr>
      <w:r>
        <w:t xml:space="preserve">Shift work is required and must be flexible during daily working hours</w:t>
      </w:r>
    </w:p>
    <w:p>
      <w:pPr>
        <w:pStyle w:val="Compact"/>
        <w:numPr>
          <w:numId w:val="1002"/>
          <w:ilvl w:val="0"/>
        </w:numPr>
      </w:pPr>
      <w:r>
        <w:t xml:space="preserve">Must be able to follow instructions and carry out work orders by the contract</w:t>
      </w:r>
    </w:p>
    <w:p>
      <w:pPr>
        <w:pStyle w:val="Compact"/>
        <w:numPr>
          <w:numId w:val="1002"/>
          <w:ilvl w:val="0"/>
        </w:numPr>
      </w:pPr>
      <w:r>
        <w:t xml:space="preserve">Ability to distinguish different colors for MSDS-material safety data sheets purposes and identifying the proper bottle for general cleaning daily</w:t>
      </w:r>
    </w:p>
    <w:p>
      <w:pPr>
        <w:pStyle w:val="Compact"/>
        <w:numPr>
          <w:numId w:val="1002"/>
          <w:ilvl w:val="0"/>
        </w:numPr>
      </w:pPr>
      <w:r>
        <w:t xml:space="preserve">Previous healthcare, hospitality or customer service experience preferred</w:t>
      </w:r>
    </w:p>
    <w:p>
      <w:pPr>
        <w:pStyle w:val="Compact"/>
        <w:numPr>
          <w:numId w:val="1002"/>
          <w:ilvl w:val="0"/>
        </w:numPr>
      </w:pPr>
      <w:r>
        <w:t xml:space="preserve">Perform technical cleaning procedures such as mopping and scrubbing floors, using appropriate equipment and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environmen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environmen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2021-10-28T13:19:55Z</dcterms:created>
  <dcterms:modified xsi:type="dcterms:W3CDTF">2021-10-28T13:19:55Z</dcterms:modified>
</cp:coreProperties>
</file>