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https://www.velvetjobs.com/job-descriptions/tech-engineering</w:t>
        </w:r>
      </w:hyperlink>
    </w:p>
    <w:p>
      <w:pPr>
        <w:pStyle w:val="Heading1"/>
      </w:pPr>
      <w:bookmarkStart w:id="21" w:name="example-of-tech-engineering-job-description"/>
      <w:r>
        <w:t xml:space="preserve">Example of Tech Engineering Job Description</w:t>
      </w:r>
      <w:bookmarkEnd w:id="21"/>
    </w:p>
    <w:p>
      <w:pPr>
        <w:pStyle w:val="Compact"/>
      </w:pPr>
      <w:r>
        <w:t xml:space="preserve">Our innovative and growing company is searching for experienced candidates for the position of tech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engineering"/>
      <w:r>
        <w:t xml:space="preserve">Responsibilities for tech engineering</w:t>
      </w:r>
      <w:bookmarkEnd w:id="22"/>
    </w:p>
    <w:p>
      <w:pPr>
        <w:pStyle w:val="Compact"/>
        <w:numPr>
          <w:numId w:val="1001"/>
          <w:ilvl w:val="0"/>
        </w:numPr>
      </w:pPr>
      <w:r>
        <w:t xml:space="preserve">Provides troubleshooting assistance for the product, process, and procedures related to the designated production unit</w:t>
      </w:r>
    </w:p>
    <w:p>
      <w:pPr>
        <w:pStyle w:val="Compact"/>
        <w:numPr>
          <w:numId w:val="1001"/>
          <w:ilvl w:val="0"/>
        </w:numPr>
      </w:pPr>
      <w:r>
        <w:t xml:space="preserve">Assist in the design and development of production processes to ensure quality and reduce cost in the product</w:t>
      </w:r>
    </w:p>
    <w:p>
      <w:pPr>
        <w:pStyle w:val="Compact"/>
        <w:numPr>
          <w:numId w:val="1001"/>
          <w:ilvl w:val="0"/>
        </w:numPr>
      </w:pPr>
      <w:r>
        <w:t xml:space="preserve">Evaluates change requests from the designated production unit</w:t>
      </w:r>
    </w:p>
    <w:p>
      <w:pPr>
        <w:pStyle w:val="Compact"/>
        <w:numPr>
          <w:numId w:val="1001"/>
          <w:ilvl w:val="0"/>
        </w:numPr>
      </w:pPr>
      <w:r>
        <w:t xml:space="preserve">Support quality and lean initiatives</w:t>
      </w:r>
    </w:p>
    <w:p>
      <w:pPr>
        <w:pStyle w:val="Compact"/>
        <w:numPr>
          <w:numId w:val="1001"/>
          <w:ilvl w:val="0"/>
        </w:numPr>
      </w:pPr>
      <w:r>
        <w:t xml:space="preserve">Interprets new field designs to create material lists, job sketches and update GIS system</w:t>
      </w:r>
    </w:p>
    <w:p>
      <w:pPr>
        <w:pStyle w:val="Compact"/>
        <w:numPr>
          <w:numId w:val="1001"/>
          <w:ilvl w:val="0"/>
        </w:numPr>
      </w:pPr>
      <w:r>
        <w:t xml:space="preserve">Maintains GIS system by correcting errors to facilities and associated information</w:t>
      </w:r>
    </w:p>
    <w:p>
      <w:pPr>
        <w:pStyle w:val="Compact"/>
        <w:numPr>
          <w:numId w:val="1001"/>
          <w:ilvl w:val="0"/>
        </w:numPr>
      </w:pPr>
      <w:r>
        <w:t xml:space="preserve">Provides information to internal and external inquiries regarding information needed for projects</w:t>
      </w:r>
    </w:p>
    <w:p>
      <w:pPr>
        <w:pStyle w:val="Compact"/>
        <w:numPr>
          <w:numId w:val="1001"/>
          <w:ilvl w:val="0"/>
        </w:numPr>
      </w:pPr>
      <w:r>
        <w:t xml:space="preserve">Creates work orders, cost estimates and sketches for new jobs or property damages</w:t>
      </w:r>
    </w:p>
    <w:p>
      <w:pPr>
        <w:pStyle w:val="Compact"/>
        <w:numPr>
          <w:numId w:val="1001"/>
          <w:ilvl w:val="0"/>
        </w:numPr>
      </w:pPr>
      <w:r>
        <w:t xml:space="preserve">Assist in staking and assessing duties</w:t>
      </w:r>
    </w:p>
    <w:p>
      <w:pPr>
        <w:pStyle w:val="Compact"/>
        <w:numPr>
          <w:numId w:val="1001"/>
          <w:ilvl w:val="0"/>
        </w:numPr>
      </w:pPr>
      <w:r>
        <w:t xml:space="preserve">Develop strong relationships with program managers at our clients</w:t>
      </w:r>
    </w:p>
    <w:p>
      <w:pPr>
        <w:pStyle w:val="Heading2"/>
      </w:pPr>
      <w:bookmarkStart w:id="23" w:name="qualifications-for-tech-engineering"/>
      <w:r>
        <w:t xml:space="preserve">Qualifications for tech engineering</w:t>
      </w:r>
      <w:bookmarkEnd w:id="23"/>
    </w:p>
    <w:p>
      <w:pPr>
        <w:pStyle w:val="Compact"/>
        <w:numPr>
          <w:numId w:val="1002"/>
          <w:ilvl w:val="0"/>
        </w:numPr>
      </w:pPr>
      <w:r>
        <w:t xml:space="preserve">Must be able to meet customer security requirements (moderate to high risk)</w:t>
      </w:r>
    </w:p>
    <w:p>
      <w:pPr>
        <w:pStyle w:val="Compact"/>
        <w:numPr>
          <w:numId w:val="1002"/>
          <w:ilvl w:val="0"/>
        </w:numPr>
      </w:pPr>
      <w:r>
        <w:t xml:space="preserve">Conduct testing at various system and subsystem levels per Engineering Test Procedures</w:t>
      </w:r>
    </w:p>
    <w:p>
      <w:pPr>
        <w:pStyle w:val="Compact"/>
        <w:numPr>
          <w:numId w:val="1002"/>
          <w:ilvl w:val="0"/>
        </w:numPr>
      </w:pPr>
      <w:r>
        <w:t xml:space="preserve">Conduct general preventative maintenance plus diagnose and repair failures on a variety of test fixtures</w:t>
      </w:r>
    </w:p>
    <w:p>
      <w:pPr>
        <w:pStyle w:val="Compact"/>
        <w:numPr>
          <w:numId w:val="1002"/>
          <w:ilvl w:val="0"/>
        </w:numPr>
      </w:pPr>
      <w:r>
        <w:t xml:space="preserve">Evaluate components after testing and create custom reports of the results</w:t>
      </w:r>
    </w:p>
    <w:p>
      <w:pPr>
        <w:pStyle w:val="Compact"/>
        <w:numPr>
          <w:numId w:val="1002"/>
          <w:ilvl w:val="0"/>
        </w:numPr>
      </w:pPr>
      <w:r>
        <w:t xml:space="preserve">Instrumentation of prototype units, systems and fixtures including but not limited to thermocouples, transducers, force gauges, calipers etc…</w:t>
      </w:r>
    </w:p>
    <w:p>
      <w:pPr>
        <w:pStyle w:val="Compact"/>
        <w:numPr>
          <w:numId w:val="1002"/>
          <w:ilvl w:val="0"/>
        </w:numPr>
      </w:pPr>
      <w:r>
        <w:t xml:space="preserve">Work closely with engineering and production team members to ensure accurate, efficient and timely execution of required prototyping, fabrication and testing work and drive tasked work to completion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2021-10-28T13:37:07Z</dcterms:created>
  <dcterms:modified xsi:type="dcterms:W3CDTF">2021-10-28T13:37:07Z</dcterms:modified>
</cp:coreProperties>
</file>